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87"/>
        <w:gridCol w:w="3828"/>
      </w:tblGrid>
      <w:tr w:rsidR="00A0685B" w:rsidRPr="00E01861" w:rsidTr="00D42618">
        <w:tc>
          <w:tcPr>
            <w:tcW w:w="53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618" w:rsidRDefault="0093787F" w:rsidP="00D426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93787F">
              <w:rPr>
                <w:lang w:val="ru-RU"/>
              </w:rPr>
              <w:br/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Внеочередным п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едагогическим </w:t>
            </w:r>
          </w:p>
          <w:p w:rsidR="00A0685B" w:rsidRPr="0093787F" w:rsidRDefault="0093787F" w:rsidP="00E01861">
            <w:pPr>
              <w:spacing w:before="0" w:beforeAutospacing="0" w:after="0" w:afterAutospacing="0"/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="00D42618"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МБДОУ 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D42618"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сад 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комбинированного вида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29»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E018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апреля 202</w:t>
            </w:r>
            <w:r w:rsidR="006E65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№4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 w:rsidP="00E01861">
            <w:pPr>
              <w:spacing w:before="0" w:beforeAutospacing="0" w:after="0" w:afterAutospacing="0"/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93787F">
              <w:rPr>
                <w:lang w:val="ru-RU"/>
              </w:rPr>
              <w:br/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МБДОУ 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Детский сад 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комбинированного вида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29»</w:t>
            </w:r>
            <w:r w:rsidRPr="0093787F">
              <w:rPr>
                <w:lang w:val="ru-RU"/>
              </w:rPr>
              <w:br/>
            </w:r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_____________С.В. </w:t>
            </w:r>
            <w:proofErr w:type="spellStart"/>
            <w:r w:rsidR="00D426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Корытко</w:t>
            </w:r>
            <w:proofErr w:type="spellEnd"/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E018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апреля 202</w:t>
            </w:r>
            <w:r w:rsidR="006E65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</w:tr>
    </w:tbl>
    <w:p w:rsidR="00A0685B" w:rsidRPr="0093787F" w:rsidRDefault="00A0685B" w:rsidP="00D4261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E4334" w:rsidRDefault="0093787F">
      <w:pPr>
        <w:jc w:val="center"/>
        <w:rPr>
          <w:rFonts w:hAnsi="Times New Roman" w:cs="Times New Roman"/>
          <w:b/>
          <w:bCs/>
          <w:color w:val="000000"/>
          <w:sz w:val="32"/>
          <w:szCs w:val="32"/>
          <w:lang w:val="ru-RU"/>
        </w:rPr>
      </w:pPr>
      <w:r w:rsidRPr="002E4334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Отчет о</w:t>
      </w:r>
      <w:r w:rsidRPr="002E4334">
        <w:rPr>
          <w:rFonts w:hAnsi="Times New Roman" w:cs="Times New Roman"/>
          <w:b/>
          <w:bCs/>
          <w:color w:val="000000"/>
          <w:sz w:val="32"/>
          <w:szCs w:val="32"/>
        </w:rPr>
        <w:t> </w:t>
      </w:r>
      <w:r w:rsidRPr="002E4334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результатах </w:t>
      </w:r>
      <w:proofErr w:type="spellStart"/>
      <w:r w:rsidRPr="002E4334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самообследования</w:t>
      </w:r>
      <w:proofErr w:type="spellEnd"/>
    </w:p>
    <w:p w:rsidR="00EF6C32" w:rsidRPr="002E4334" w:rsidRDefault="0093787F">
      <w:pPr>
        <w:jc w:val="center"/>
        <w:rPr>
          <w:rFonts w:hAnsi="Times New Roman" w:cs="Times New Roman"/>
          <w:color w:val="000000"/>
          <w:sz w:val="32"/>
          <w:szCs w:val="32"/>
          <w:lang w:val="ru-RU"/>
        </w:rPr>
      </w:pPr>
      <w:r w:rsidRPr="002E4334">
        <w:rPr>
          <w:sz w:val="32"/>
          <w:szCs w:val="32"/>
          <w:lang w:val="ru-RU"/>
        </w:rPr>
        <w:br/>
      </w:r>
      <w:r w:rsidR="002E4334" w:rsidRPr="002E4334">
        <w:rPr>
          <w:rFonts w:hAnsi="Times New Roman" w:cs="Times New Roman"/>
          <w:color w:val="000000"/>
          <w:sz w:val="32"/>
          <w:szCs w:val="32"/>
          <w:lang w:val="ru-RU"/>
        </w:rPr>
        <w:t>м</w:t>
      </w:r>
      <w:r w:rsidRPr="002E4334">
        <w:rPr>
          <w:rFonts w:hAnsi="Times New Roman" w:cs="Times New Roman"/>
          <w:color w:val="000000"/>
          <w:sz w:val="32"/>
          <w:szCs w:val="32"/>
          <w:lang w:val="ru-RU"/>
        </w:rPr>
        <w:t>униципального бюджетного дошкольного образовательного учреждения</w:t>
      </w:r>
      <w:r w:rsidR="002E4334">
        <w:rPr>
          <w:sz w:val="32"/>
          <w:szCs w:val="32"/>
          <w:lang w:val="ru-RU"/>
        </w:rPr>
        <w:t xml:space="preserve"> </w:t>
      </w:r>
      <w:r w:rsidRPr="002E4334">
        <w:rPr>
          <w:rFonts w:hAnsi="Times New Roman" w:cs="Times New Roman"/>
          <w:color w:val="000000"/>
          <w:sz w:val="32"/>
          <w:szCs w:val="32"/>
          <w:lang w:val="ru-RU"/>
        </w:rPr>
        <w:t>«Детский сад</w:t>
      </w:r>
      <w:r w:rsidR="00F17827" w:rsidRPr="002E4334">
        <w:rPr>
          <w:rFonts w:hAnsi="Times New Roman" w:cs="Times New Roman"/>
          <w:color w:val="000000"/>
          <w:sz w:val="32"/>
          <w:szCs w:val="32"/>
          <w:lang w:val="ru-RU"/>
        </w:rPr>
        <w:t xml:space="preserve"> комбинированного вида</w:t>
      </w:r>
      <w:r w:rsidRPr="002E4334">
        <w:rPr>
          <w:rFonts w:hAnsi="Times New Roman" w:cs="Times New Roman"/>
          <w:color w:val="000000"/>
          <w:sz w:val="32"/>
          <w:szCs w:val="32"/>
          <w:lang w:val="ru-RU"/>
        </w:rPr>
        <w:t xml:space="preserve"> №</w:t>
      </w:r>
      <w:r w:rsidRPr="002E4334">
        <w:rPr>
          <w:rFonts w:hAnsi="Times New Roman" w:cs="Times New Roman"/>
          <w:color w:val="000000"/>
          <w:sz w:val="32"/>
          <w:szCs w:val="32"/>
        </w:rPr>
        <w:t> </w:t>
      </w:r>
      <w:r w:rsidR="00F17827" w:rsidRPr="002E4334">
        <w:rPr>
          <w:rFonts w:hAnsi="Times New Roman" w:cs="Times New Roman"/>
          <w:color w:val="000000"/>
          <w:sz w:val="32"/>
          <w:szCs w:val="32"/>
          <w:lang w:val="ru-RU"/>
        </w:rPr>
        <w:t>29</w:t>
      </w:r>
      <w:r w:rsidR="00EF6C32" w:rsidRPr="002E4334">
        <w:rPr>
          <w:rFonts w:hAnsi="Times New Roman" w:cs="Times New Roman"/>
          <w:color w:val="000000"/>
          <w:sz w:val="32"/>
          <w:szCs w:val="32"/>
          <w:lang w:val="ru-RU"/>
        </w:rPr>
        <w:t xml:space="preserve"> </w:t>
      </w:r>
      <w:proofErr w:type="spellStart"/>
      <w:r w:rsidR="00EF6C32" w:rsidRPr="002E4334">
        <w:rPr>
          <w:rFonts w:hAnsi="Times New Roman" w:cs="Times New Roman"/>
          <w:color w:val="000000"/>
          <w:sz w:val="32"/>
          <w:szCs w:val="32"/>
          <w:lang w:val="ru-RU"/>
        </w:rPr>
        <w:t>г.Лениногорска</w:t>
      </w:r>
      <w:proofErr w:type="spellEnd"/>
      <w:r w:rsidRPr="002E4334">
        <w:rPr>
          <w:rFonts w:hAnsi="Times New Roman" w:cs="Times New Roman"/>
          <w:color w:val="000000"/>
          <w:sz w:val="32"/>
          <w:szCs w:val="32"/>
          <w:lang w:val="ru-RU"/>
        </w:rPr>
        <w:t>»</w:t>
      </w:r>
      <w:r w:rsidR="00EF6C32" w:rsidRPr="002E4334">
        <w:rPr>
          <w:rFonts w:hAnsi="Times New Roman" w:cs="Times New Roman"/>
          <w:color w:val="000000"/>
          <w:sz w:val="32"/>
          <w:szCs w:val="32"/>
          <w:lang w:val="ru-RU"/>
        </w:rPr>
        <w:t xml:space="preserve"> муниципального образования «</w:t>
      </w:r>
      <w:proofErr w:type="spellStart"/>
      <w:r w:rsidR="00EF6C32" w:rsidRPr="002E4334">
        <w:rPr>
          <w:rFonts w:hAnsi="Times New Roman" w:cs="Times New Roman"/>
          <w:color w:val="000000"/>
          <w:sz w:val="32"/>
          <w:szCs w:val="32"/>
          <w:lang w:val="ru-RU"/>
        </w:rPr>
        <w:t>Лениногорский</w:t>
      </w:r>
      <w:proofErr w:type="spellEnd"/>
      <w:r w:rsidR="00EF6C32" w:rsidRPr="002E4334">
        <w:rPr>
          <w:rFonts w:hAnsi="Times New Roman" w:cs="Times New Roman"/>
          <w:color w:val="000000"/>
          <w:sz w:val="32"/>
          <w:szCs w:val="32"/>
          <w:lang w:val="ru-RU"/>
        </w:rPr>
        <w:t xml:space="preserve"> муниципальный район Республики Татарстан</w:t>
      </w:r>
    </w:p>
    <w:p w:rsidR="00A0685B" w:rsidRPr="00D42618" w:rsidRDefault="0093787F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D42618">
        <w:rPr>
          <w:rFonts w:hAnsi="Times New Roman" w:cs="Times New Roman"/>
          <w:color w:val="000000"/>
          <w:sz w:val="28"/>
          <w:szCs w:val="28"/>
          <w:lang w:val="ru-RU"/>
        </w:rPr>
        <w:t xml:space="preserve"> за</w:t>
      </w:r>
      <w:r w:rsidRPr="00D42618">
        <w:rPr>
          <w:rFonts w:hAnsi="Times New Roman" w:cs="Times New Roman"/>
          <w:color w:val="000000"/>
          <w:sz w:val="28"/>
          <w:szCs w:val="28"/>
        </w:rPr>
        <w:t> </w:t>
      </w:r>
      <w:r w:rsidRPr="00D42618">
        <w:rPr>
          <w:rFonts w:hAnsi="Times New Roman" w:cs="Times New Roman"/>
          <w:color w:val="000000"/>
          <w:sz w:val="28"/>
          <w:szCs w:val="28"/>
          <w:lang w:val="ru-RU"/>
        </w:rPr>
        <w:t>202</w:t>
      </w:r>
      <w:r w:rsidR="006E6504">
        <w:rPr>
          <w:rFonts w:hAnsi="Times New Roman" w:cs="Times New Roman"/>
          <w:color w:val="000000"/>
          <w:sz w:val="28"/>
          <w:szCs w:val="28"/>
          <w:lang w:val="ru-RU"/>
        </w:rPr>
        <w:t>2</w:t>
      </w:r>
      <w:r w:rsidRPr="00D42618">
        <w:rPr>
          <w:rFonts w:hAnsi="Times New Roman" w:cs="Times New Roman"/>
          <w:color w:val="000000"/>
          <w:sz w:val="28"/>
          <w:szCs w:val="28"/>
          <w:lang w:val="ru-RU"/>
        </w:rPr>
        <w:t xml:space="preserve"> год</w:t>
      </w: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Default="00D426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2618" w:rsidRPr="00AC1776" w:rsidRDefault="002E4334" w:rsidP="002E4334">
      <w:pPr>
        <w:widowControl w:val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AC1776">
        <w:rPr>
          <w:rFonts w:ascii="Times New Roman" w:hAnsi="Times New Roman" w:cs="Times New Roman"/>
          <w:sz w:val="24"/>
          <w:szCs w:val="24"/>
          <w:lang w:val="ru-RU"/>
        </w:rPr>
        <w:t>РТ, г. Лениногорск, 202</w:t>
      </w:r>
      <w:r w:rsidR="006E6504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AC1776">
        <w:rPr>
          <w:rFonts w:ascii="Times New Roman" w:hAnsi="Times New Roman" w:cs="Times New Roman"/>
          <w:sz w:val="24"/>
          <w:szCs w:val="24"/>
          <w:lang w:val="ru-RU"/>
        </w:rPr>
        <w:t>г.</w:t>
      </w:r>
    </w:p>
    <w:p w:rsidR="00A0685B" w:rsidRPr="001B4CE7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B4C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B4C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46"/>
        <w:gridCol w:w="7213"/>
      </w:tblGrid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 w:rsidP="00EF6C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дошкольно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учреждени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lang w:val="ru-RU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«Детский сад</w:t>
            </w:r>
            <w:r w:rsidRPr="00F1782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комбинированного вида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29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г.Лениногорска</w:t>
            </w:r>
            <w:proofErr w:type="spellEnd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образования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муниципальный район Республики Татарстан 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Корытко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Светлана Валерьевна</w:t>
            </w:r>
          </w:p>
        </w:tc>
      </w:tr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EF6C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423251,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г.Лениногорск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ул. Куйбышева, д.23а</w:t>
            </w:r>
          </w:p>
        </w:tc>
      </w:tr>
      <w:tr w:rsidR="00A0685B" w:rsidRPr="00EF6C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93787F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8(85595) 5-15-80</w:t>
            </w:r>
          </w:p>
        </w:tc>
      </w:tr>
      <w:tr w:rsidR="00A0685B" w:rsidRPr="00EF6C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93787F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lendou29@mail.ru</w:t>
            </w:r>
          </w:p>
        </w:tc>
      </w:tr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93787F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муниципального образования «</w:t>
            </w:r>
            <w:proofErr w:type="spellStart"/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муниципальный район» Республики Татарстан.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EF6C32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 w:rsid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A0685B" w:rsidRPr="00ED62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D62D6" w:rsidRDefault="0093787F" w:rsidP="00ED62D6">
            <w:pPr>
              <w:rPr>
                <w:lang w:val="ru-RU"/>
              </w:rPr>
            </w:pP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27.07.2015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6922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000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2813</w:t>
            </w:r>
          </w:p>
        </w:tc>
      </w:tr>
    </w:tbl>
    <w:p w:rsidR="00ED62D6" w:rsidRPr="00ED62D6" w:rsidRDefault="00D42618" w:rsidP="00D4261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М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униципально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 xml:space="preserve">е 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бюджетно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дошкольно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учреждени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>
        <w:rPr>
          <w:lang w:val="ru-RU"/>
        </w:rPr>
        <w:t xml:space="preserve"> 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«Детский сад</w:t>
      </w:r>
      <w:r w:rsidR="00A17996" w:rsidRPr="00F1782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комбинированного вида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A17996">
        <w:rPr>
          <w:rFonts w:hAnsi="Times New Roman" w:cs="Times New Roman"/>
          <w:color w:val="000000"/>
          <w:sz w:val="24"/>
          <w:szCs w:val="24"/>
        </w:rPr>
        <w:t> 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29 г.</w:t>
      </w:r>
      <w:r w:rsidR="00ED62D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Лениногорска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образования «</w:t>
      </w:r>
      <w:proofErr w:type="spellStart"/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Лениногорский</w:t>
      </w:r>
      <w:proofErr w:type="spellEnd"/>
      <w:r w:rsidR="00A17996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муниципальный район Республики Татарстан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расположено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жилом районе города вдали от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производящих 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предприятий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. Здание Детского сада построено по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типовому проекту. Проектная наполняемость на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ED62D6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мест. </w:t>
      </w:r>
      <w:r w:rsidR="00ED62D6" w:rsidRPr="00ED62D6">
        <w:rPr>
          <w:rFonts w:ascii="Times New Roman" w:hAnsi="Times New Roman" w:cs="Times New Roman"/>
          <w:sz w:val="24"/>
          <w:szCs w:val="24"/>
          <w:lang w:val="ru-RU"/>
        </w:rPr>
        <w:t>Общая площадь здания 1334,7 м</w:t>
      </w:r>
      <w:r w:rsidR="00ED62D6" w:rsidRPr="00ED62D6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2</w:t>
      </w:r>
      <w:r w:rsidR="00ED62D6" w:rsidRPr="00ED62D6">
        <w:rPr>
          <w:rFonts w:ascii="Times New Roman" w:hAnsi="Times New Roman" w:cs="Times New Roman"/>
          <w:sz w:val="24"/>
          <w:szCs w:val="24"/>
          <w:lang w:val="ru-RU"/>
        </w:rPr>
        <w:t>, из них площадь помещений.</w:t>
      </w:r>
    </w:p>
    <w:p w:rsidR="00ED62D6" w:rsidRPr="00ED62D6" w:rsidRDefault="00ED62D6" w:rsidP="00ED62D6">
      <w:pPr>
        <w:widowControl w:val="0"/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Площадь территории составляет 6336 м</w:t>
      </w:r>
      <w:r w:rsidRPr="00ED62D6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2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.  Имеются: 3 склада, 1 овощехранилище, физкультурно-спортивная площадка, 6 групповых площадок с верандами. На участке детского сада расположены огород, фруктовый </w:t>
      </w:r>
      <w:proofErr w:type="gramStart"/>
      <w:r w:rsidRPr="00ED62D6">
        <w:rPr>
          <w:rFonts w:ascii="Times New Roman" w:hAnsi="Times New Roman" w:cs="Times New Roman"/>
          <w:sz w:val="24"/>
          <w:szCs w:val="24"/>
          <w:lang w:val="ru-RU"/>
        </w:rPr>
        <w:t>сад  и</w:t>
      </w:r>
      <w:proofErr w:type="gramEnd"/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  цветники</w:t>
      </w:r>
      <w:r w:rsidRPr="00ED62D6"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</w:p>
    <w:p w:rsidR="00ED62D6" w:rsidRPr="00DA582D" w:rsidRDefault="00ED62D6" w:rsidP="00ED62D6">
      <w:pPr>
        <w:pStyle w:val="a5"/>
        <w:widowControl w:val="0"/>
        <w:shd w:val="clear" w:color="auto" w:fill="FFFFFF"/>
        <w:spacing w:before="0" w:beforeAutospacing="0" w:after="0" w:afterAutospacing="0"/>
        <w:ind w:firstLine="539"/>
        <w:jc w:val="both"/>
      </w:pPr>
      <w:r w:rsidRPr="00DA582D">
        <w:t xml:space="preserve">Основным видом деятельности ДОУ является дошкольное образование. 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Основной целью деятельности ДОУ является 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образовательная деятельность по образовательным программам дошкольного образования, присмотр и уход за детьми. 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Основными задачами деятельности ДОУ являются: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сохранение и укрепление здоровья детей дошкольного возраста.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формирование общей культуры, приобщение детей к общечеловеческим ценностям;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развитие физических, интеллектуальных, нравственных, эстетических и личностных качеств, </w:t>
      </w:r>
    </w:p>
    <w:p w:rsidR="00ED62D6" w:rsidRPr="00DA582D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формирование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предпосылок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взаимодействие с семьей для обеспечения полноценного развития ребенка.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Фактически детский сад посещает </w:t>
      </w:r>
      <w:r w:rsidR="00A37357">
        <w:rPr>
          <w:rFonts w:ascii="Times New Roman" w:hAnsi="Times New Roman" w:cs="Times New Roman"/>
          <w:sz w:val="24"/>
          <w:szCs w:val="24"/>
          <w:lang w:val="ru-RU"/>
        </w:rPr>
        <w:t>68</w:t>
      </w:r>
      <w:r w:rsidR="00D4261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A5E75"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воспитанников </w:t>
      </w:r>
      <w:r w:rsidR="000A5E75" w:rsidRPr="006E6504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 возрасте от 1,5 до 7 лет. Количество групп – 5 общеразвивающей направленности.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D62D6">
        <w:rPr>
          <w:rFonts w:ascii="Times New Roman" w:hAnsi="Times New Roman"/>
          <w:sz w:val="24"/>
          <w:szCs w:val="24"/>
          <w:lang w:val="ru-RU"/>
        </w:rPr>
        <w:t xml:space="preserve">1 младшая </w:t>
      </w: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группа  (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>с 2 до 3л.) –</w:t>
      </w:r>
      <w:r w:rsidR="00A37357">
        <w:rPr>
          <w:rFonts w:ascii="Times New Roman" w:hAnsi="Times New Roman"/>
          <w:sz w:val="24"/>
          <w:szCs w:val="24"/>
          <w:lang w:val="ru-RU"/>
        </w:rPr>
        <w:t>7</w:t>
      </w:r>
      <w:r w:rsidRPr="00ED62D6">
        <w:rPr>
          <w:rFonts w:ascii="Times New Roman" w:hAnsi="Times New Roman"/>
          <w:sz w:val="24"/>
          <w:szCs w:val="24"/>
          <w:lang w:val="ru-RU"/>
        </w:rPr>
        <w:t xml:space="preserve"> детей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D62D6">
        <w:rPr>
          <w:rFonts w:ascii="Times New Roman" w:hAnsi="Times New Roman"/>
          <w:sz w:val="24"/>
          <w:szCs w:val="24"/>
          <w:lang w:val="ru-RU"/>
        </w:rPr>
        <w:t xml:space="preserve">2 младшая </w:t>
      </w: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группа  (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с 3 до 4л.) – </w:t>
      </w:r>
      <w:r>
        <w:rPr>
          <w:rFonts w:ascii="Times New Roman" w:hAnsi="Times New Roman"/>
          <w:sz w:val="24"/>
          <w:szCs w:val="24"/>
          <w:lang w:val="ru-RU"/>
        </w:rPr>
        <w:t>1</w:t>
      </w:r>
      <w:r w:rsidR="00A37357">
        <w:rPr>
          <w:rFonts w:ascii="Times New Roman" w:hAnsi="Times New Roman"/>
          <w:sz w:val="24"/>
          <w:szCs w:val="24"/>
          <w:lang w:val="ru-RU"/>
        </w:rPr>
        <w:t>0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D62D6">
        <w:rPr>
          <w:rFonts w:ascii="Times New Roman" w:hAnsi="Times New Roman"/>
          <w:sz w:val="24"/>
          <w:szCs w:val="24"/>
          <w:lang w:val="ru-RU"/>
        </w:rPr>
        <w:t>детей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средняя  группа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 (с 4  до 5л.)- </w:t>
      </w:r>
      <w:r>
        <w:rPr>
          <w:rFonts w:ascii="Times New Roman" w:hAnsi="Times New Roman"/>
          <w:sz w:val="24"/>
          <w:szCs w:val="24"/>
          <w:lang w:val="ru-RU"/>
        </w:rPr>
        <w:t>1</w:t>
      </w:r>
      <w:r w:rsidR="00A37357">
        <w:rPr>
          <w:rFonts w:ascii="Times New Roman" w:hAnsi="Times New Roman"/>
          <w:sz w:val="24"/>
          <w:szCs w:val="24"/>
          <w:lang w:val="ru-RU"/>
        </w:rPr>
        <w:t>5</w:t>
      </w:r>
      <w:r>
        <w:rPr>
          <w:rFonts w:ascii="Times New Roman" w:hAnsi="Times New Roman"/>
          <w:sz w:val="24"/>
          <w:szCs w:val="24"/>
          <w:lang w:val="ru-RU"/>
        </w:rPr>
        <w:t xml:space="preserve"> детей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старшая  группа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 (с 5  до 6л.)  -  </w:t>
      </w:r>
      <w:r w:rsidR="00A37357">
        <w:rPr>
          <w:rFonts w:ascii="Times New Roman" w:hAnsi="Times New Roman"/>
          <w:sz w:val="24"/>
          <w:szCs w:val="24"/>
          <w:lang w:val="ru-RU"/>
        </w:rPr>
        <w:t>19</w:t>
      </w:r>
      <w:r>
        <w:rPr>
          <w:rFonts w:ascii="Times New Roman" w:hAnsi="Times New Roman"/>
          <w:sz w:val="24"/>
          <w:szCs w:val="24"/>
          <w:lang w:val="ru-RU"/>
        </w:rPr>
        <w:t xml:space="preserve"> детей</w:t>
      </w:r>
      <w:r w:rsidRPr="00ED62D6">
        <w:rPr>
          <w:rFonts w:ascii="Times New Roman" w:hAnsi="Times New Roman"/>
          <w:sz w:val="24"/>
          <w:szCs w:val="24"/>
          <w:lang w:val="ru-RU"/>
        </w:rPr>
        <w:t xml:space="preserve">            </w:t>
      </w:r>
    </w:p>
    <w:p w:rsid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D62D6">
        <w:rPr>
          <w:rFonts w:ascii="Times New Roman" w:hAnsi="Times New Roman"/>
          <w:sz w:val="24"/>
          <w:szCs w:val="24"/>
          <w:lang w:val="ru-RU"/>
        </w:rPr>
        <w:t xml:space="preserve">подготовительная </w:t>
      </w: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группа  (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с 6 до7л.) – </w:t>
      </w:r>
      <w:r w:rsidR="00A37357">
        <w:rPr>
          <w:rFonts w:ascii="Times New Roman" w:hAnsi="Times New Roman"/>
          <w:sz w:val="24"/>
          <w:szCs w:val="24"/>
          <w:lang w:val="ru-RU"/>
        </w:rPr>
        <w:t>17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37357">
        <w:rPr>
          <w:rFonts w:ascii="Times New Roman" w:hAnsi="Times New Roman"/>
          <w:sz w:val="24"/>
          <w:szCs w:val="24"/>
          <w:lang w:val="ru-RU"/>
        </w:rPr>
        <w:t>детей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Продолжительность обучения на каждом этапе –1 учебный год.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lastRenderedPageBreak/>
        <w:t>Режим работы ДОУ: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>рабочая неделя – пятидневная, с понедельника по пятницу.</w:t>
      </w:r>
      <w:r w:rsidRPr="00ED62D6">
        <w:rPr>
          <w:rFonts w:ascii="Times New Roman" w:hAnsi="Times New Roman" w:cs="Times New Roman"/>
          <w:sz w:val="24"/>
          <w:szCs w:val="24"/>
          <w:lang w:val="ru-RU" w:eastAsia="ar-SA"/>
        </w:rPr>
        <w:t xml:space="preserve"> Выходные дни: суббота, воскресенье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длительность пребывания детей в </w:t>
      </w:r>
      <w:r w:rsidR="00D42618"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>группах –</w:t>
      </w: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12 часов.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>режим работы групп - с 6.00 до 18.00 часов.</w:t>
      </w:r>
    </w:p>
    <w:p w:rsidR="00A0685B" w:rsidRPr="0093787F" w:rsidRDefault="0093787F" w:rsidP="00892B0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A0685B" w:rsidRPr="00ED62D6" w:rsidRDefault="0093787F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="00892B0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"Об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Федерации«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A0685B" w:rsidRPr="0093787F" w:rsidRDefault="00892B03" w:rsidP="00FF693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FF6934" w:rsidRDefault="00FF6934" w:rsidP="00FF6934">
      <w:pPr>
        <w:widowControl w:val="0"/>
        <w:spacing w:after="0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F6934">
        <w:rPr>
          <w:rFonts w:ascii="Times New Roman" w:hAnsi="Times New Roman" w:cs="Times New Roman"/>
          <w:sz w:val="24"/>
          <w:szCs w:val="24"/>
          <w:lang w:val="ru-RU"/>
        </w:rPr>
        <w:t xml:space="preserve">Результативность и эффективность действующей в ДОУ системы управления обеспечивается годовым </w:t>
      </w:r>
      <w:r w:rsidR="00D42618" w:rsidRPr="00FF6934">
        <w:rPr>
          <w:rFonts w:ascii="Times New Roman" w:hAnsi="Times New Roman" w:cs="Times New Roman"/>
          <w:sz w:val="24"/>
          <w:szCs w:val="24"/>
          <w:lang w:val="ru-RU"/>
        </w:rPr>
        <w:t>планом должностного</w:t>
      </w:r>
      <w:r w:rsidRPr="00FF6934">
        <w:rPr>
          <w:rFonts w:ascii="Times New Roman" w:hAnsi="Times New Roman" w:cs="Times New Roman"/>
          <w:sz w:val="24"/>
          <w:szCs w:val="24"/>
          <w:lang w:val="ru-RU"/>
        </w:rPr>
        <w:t xml:space="preserve"> контроля в ДОУ, который охватывает как педагогический процесс, так и административно-хозяйственную деятельность в ДОУ. На основании данного плана издаются приказы, в которых прописаны основные вопросы контроля и ответственные лица. С приказом знакомятся все сотрудники ДОУ. В связи с этим систему контроля можно признать понятной всем участникам образовательных отношений.</w:t>
      </w:r>
    </w:p>
    <w:p w:rsidR="00FF6934" w:rsidRPr="00FF6934" w:rsidRDefault="00FF6934" w:rsidP="00FF6934">
      <w:pPr>
        <w:widowControl w:val="0"/>
        <w:spacing w:after="0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0685B" w:rsidRPr="0093787F" w:rsidRDefault="0093787F" w:rsidP="00D4261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2E4334" w:rsidRDefault="0093787F" w:rsidP="006E6504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  <w:r w:rsidR="006E65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6E6504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A0685B" w:rsidRDefault="0093787F" w:rsidP="00D4261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19"/>
        <w:gridCol w:w="1929"/>
        <w:gridCol w:w="5111"/>
      </w:tblGrid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D4261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D4261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 w:rsidP="00D42618">
            <w:pPr>
              <w:spacing w:before="0" w:beforeAutospacing="0" w:after="0" w:afterAutospacing="0"/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384B95" w:rsidP="00384B9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5%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87602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87602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87602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AB5A32" w:rsidRDefault="00AB5A32" w:rsidP="00D42618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A0685B" w:rsidRPr="00AB5A32" w:rsidRDefault="0093787F" w:rsidP="00D4261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A3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Характеристика семей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A32">
        <w:rPr>
          <w:rFonts w:hAnsi="Times New Roman" w:cs="Times New Roman"/>
          <w:color w:val="000000"/>
          <w:sz w:val="24"/>
          <w:szCs w:val="24"/>
          <w:lang w:val="ru-RU"/>
        </w:rPr>
        <w:t>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67"/>
        <w:gridCol w:w="1908"/>
        <w:gridCol w:w="4984"/>
      </w:tblGrid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384B95" w:rsidP="00384B9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876029" w:rsidP="00384B9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384B9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 w:rsidP="00C76307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876029" w:rsidP="002E0E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462EFD" w:rsidRDefault="0093787F" w:rsidP="00462EF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родителей. </w:t>
      </w:r>
    </w:p>
    <w:p w:rsidR="00462EFD" w:rsidRPr="0093787F" w:rsidRDefault="007B79C0" w:rsidP="00462EFD">
      <w:pPr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7B79C0">
        <w:rPr>
          <w:rFonts w:hAnsi="Times New Roman" w:cs="Times New Roman"/>
          <w:color w:val="000000"/>
          <w:sz w:val="24"/>
          <w:szCs w:val="24"/>
          <w:lang w:val="ru-RU"/>
        </w:rPr>
        <w:t>сновной контингент воспитанников социально благополучный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B79C0">
        <w:rPr>
          <w:rFonts w:hAnsi="Times New Roman" w:cs="Times New Roman"/>
          <w:color w:val="000000"/>
          <w:sz w:val="24"/>
          <w:szCs w:val="24"/>
          <w:lang w:val="ru-RU"/>
        </w:rPr>
        <w:t>Отмечено, что преобладают дети из полных семей. Однако, как и в предыдущие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9C0">
        <w:rPr>
          <w:rFonts w:hAnsi="Times New Roman" w:cs="Times New Roman"/>
          <w:color w:val="000000"/>
          <w:sz w:val="24"/>
          <w:szCs w:val="24"/>
          <w:lang w:val="ru-RU"/>
        </w:rPr>
        <w:t>годы, проблема неполных семей существует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A0685B" w:rsidRDefault="0093787F" w:rsidP="00D4261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4265BF" w:rsidRPr="0093787F" w:rsidRDefault="004265BF" w:rsidP="00D4261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Default="0093787F" w:rsidP="00D42618">
      <w:pPr>
        <w:spacing w:before="0" w:beforeAutospacing="0" w:after="0" w:afterAutospacing="0"/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6E6504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дополнительные общеразвивающие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5592B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направлениям: художественному</w:t>
      </w:r>
      <w:r w:rsidR="0005592B">
        <w:rPr>
          <w:rFonts w:hAnsi="Times New Roman" w:cs="Times New Roman"/>
          <w:color w:val="000000"/>
          <w:sz w:val="24"/>
          <w:szCs w:val="24"/>
          <w:lang w:val="ru-RU"/>
        </w:rPr>
        <w:t>, речевому, познавательному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физкультурно-оздоровительному. Источник финансирования: средства физических лиц. </w:t>
      </w:r>
    </w:p>
    <w:p w:rsidR="00D42618" w:rsidRPr="0093787F" w:rsidRDefault="00D42618" w:rsidP="00D42618">
      <w:pPr>
        <w:spacing w:before="0" w:beforeAutospacing="0" w:after="0" w:afterAutospacing="0"/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0"/>
        <w:gridCol w:w="2520"/>
        <w:gridCol w:w="1899"/>
        <w:gridCol w:w="972"/>
        <w:gridCol w:w="1694"/>
        <w:gridCol w:w="967"/>
        <w:gridCol w:w="1017"/>
      </w:tblGrid>
      <w:tr w:rsidR="00B00AFB" w:rsidTr="00B00AFB">
        <w:trPr>
          <w:trHeight w:val="99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 плату</w:t>
            </w:r>
          </w:p>
        </w:tc>
      </w:tr>
      <w:tr w:rsidR="00B00AFB" w:rsidTr="0005592B">
        <w:trPr>
          <w:trHeight w:val="33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 логики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B00A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года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6E6504" w:rsidRDefault="00B00AFB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6E65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00AF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Кроссфит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для малышей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6E6504" w:rsidRDefault="006E6504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Звуковичок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DB75A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DB75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6E6504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Умелые ручки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P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DB75A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DB75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P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6E6504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Pr="00B00AFB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Мюзикл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DB75A8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P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504" w:rsidRDefault="006E6504" w:rsidP="006E650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111BAE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Разноцветный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DB75A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DB75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111BAE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Грамотейка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6-7 лет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DB75A8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111BAE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Развивай-ка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DB75A8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111BAE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Занимательный английский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DB75A8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B00AFB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111BAE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Каратэ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7523F8" w:rsidRDefault="00111BAE" w:rsidP="00111B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DB75A8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P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BAE" w:rsidRDefault="00111BAE" w:rsidP="00111BA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</w:tbl>
    <w:p w:rsidR="00111BAE" w:rsidRPr="00462EFD" w:rsidRDefault="0093787F" w:rsidP="00462EF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реализуется активно</w:t>
      </w:r>
      <w:r w:rsidR="00111B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Pr="0093787F" w:rsidRDefault="0093787F" w:rsidP="00D4261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A0685B" w:rsidRPr="0005592B" w:rsidRDefault="0005592B" w:rsidP="0005592B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Управление ДОУ осуществляется в соответствии с законодательством Российской Федерации и Республики Татарстан</w:t>
      </w:r>
      <w:r w:rsidR="00DB75A8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DB75A8" w:rsidRPr="00DB75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B75A8"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DB75A8">
        <w:rPr>
          <w:rFonts w:hAnsi="Times New Roman" w:cs="Times New Roman"/>
          <w:color w:val="000000"/>
          <w:sz w:val="24"/>
          <w:szCs w:val="24"/>
        </w:rPr>
        <w:t> </w:t>
      </w:r>
      <w:r w:rsidR="00DB75A8"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DB75A8">
        <w:rPr>
          <w:rFonts w:hAnsi="Times New Roman" w:cs="Times New Roman"/>
          <w:color w:val="000000"/>
          <w:sz w:val="24"/>
          <w:szCs w:val="24"/>
        </w:rPr>
        <w:t> </w:t>
      </w:r>
      <w:r w:rsidR="00DB75A8" w:rsidRPr="0093787F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  <w:r w:rsidR="00DB75A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>Управление ДОУ осуществляется на основе сочетания принципов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единоначалия и коллегиальности.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Единоличным исполнительным органом является руководитель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A0685B" w:rsidRPr="0093787F" w:rsidRDefault="0093787F" w:rsidP="00FF693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04"/>
        <w:gridCol w:w="7255"/>
      </w:tblGrid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FF6934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FF6934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0685B" w:rsidTr="00DB75A8">
        <w:trPr>
          <w:trHeight w:val="124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 вопросы:</w:t>
            </w:r>
          </w:p>
          <w:p w:rsidR="00A0685B" w:rsidRDefault="0093787F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:rsidR="00A0685B" w:rsidRDefault="0093787F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:rsidR="00A0685B" w:rsidRDefault="0093787F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A0685B" w:rsidRPr="00E204E0" w:rsidRDefault="0093787F" w:rsidP="00E204E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учебных пособий, средств обучения и</w:t>
            </w:r>
            <w:r w:rsidR="00E204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204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A0685B" w:rsidRPr="0093787F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A0685B" w:rsidRPr="0093787F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A0685B" w:rsidRPr="00E01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A0685B" w:rsidRPr="0093787F" w:rsidRDefault="0093787F" w:rsidP="005E4C77">
      <w:pPr>
        <w:spacing w:before="0" w:beforeAutospacing="0" w:after="0" w:afterAutospacing="0"/>
        <w:ind w:firstLine="567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5E4C77" w:rsidRDefault="0093787F" w:rsidP="00EC055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итогам 202</w:t>
      </w:r>
      <w:r w:rsidR="00111BA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Детского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всех участников образовательных отношений. 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качества подготовки </w:t>
      </w:r>
      <w:r w:rsidR="005E4C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</w:p>
    <w:p w:rsidR="00A0685B" w:rsidRDefault="0093787F" w:rsidP="005E4C77">
      <w:pPr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A0685B" w:rsidRPr="0093787F" w:rsidRDefault="0093787F" w:rsidP="005E4C77">
      <w:pPr>
        <w:numPr>
          <w:ilvl w:val="0"/>
          <w:numId w:val="5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диагностические </w:t>
      </w:r>
      <w:r w:rsidR="00111BAE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11BAE">
        <w:rPr>
          <w:rFonts w:hAnsi="Times New Roman" w:cs="Times New Roman"/>
          <w:color w:val="000000"/>
          <w:sz w:val="24"/>
          <w:szCs w:val="24"/>
          <w:lang w:val="ru-RU"/>
        </w:rPr>
        <w:t>каждой образовательной области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A0685B" w:rsidRDefault="0093787F" w:rsidP="005E4C77">
      <w:pPr>
        <w:numPr>
          <w:ilvl w:val="0"/>
          <w:numId w:val="5"/>
        </w:numPr>
        <w:ind w:left="780" w:right="180"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A0685B" w:rsidRDefault="0093787F" w:rsidP="005E4C77">
      <w:pPr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Так, результаты качества освоения ООП Детского сада </w:t>
      </w:r>
      <w:proofErr w:type="gramStart"/>
      <w:r w:rsidR="00111BAE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111BA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  <w:r w:rsidR="00111BAE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выглядят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1676"/>
        <w:gridCol w:w="2009"/>
        <w:gridCol w:w="1850"/>
      </w:tblGrid>
      <w:tr w:rsidR="005936C1" w:rsidRPr="001266EB" w:rsidTr="00EC0551">
        <w:trPr>
          <w:trHeight w:val="665"/>
        </w:trPr>
        <w:tc>
          <w:tcPr>
            <w:tcW w:w="3114" w:type="dxa"/>
          </w:tcPr>
          <w:p w:rsidR="005936C1" w:rsidRPr="005936C1" w:rsidRDefault="005936C1" w:rsidP="00AB5A32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  <w:proofErr w:type="spellEnd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детей</w:t>
            </w:r>
            <w:proofErr w:type="spellEnd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  <w:r w:rsidR="00EC05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  <w:r w:rsidR="00AB5A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676" w:type="dxa"/>
          </w:tcPr>
          <w:p w:rsidR="005936C1" w:rsidRPr="001266EB" w:rsidRDefault="005936C1" w:rsidP="00D42618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  <w:proofErr w:type="spellEnd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009" w:type="dxa"/>
          </w:tcPr>
          <w:p w:rsidR="005936C1" w:rsidRPr="001266EB" w:rsidRDefault="005936C1" w:rsidP="005936C1">
            <w:pPr>
              <w:widowControl w:val="0"/>
              <w:tabs>
                <w:tab w:val="left" w:pos="580"/>
                <w:tab w:val="center" w:pos="896"/>
              </w:tabs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  <w:proofErr w:type="spellEnd"/>
          </w:p>
          <w:p w:rsidR="005936C1" w:rsidRPr="001266EB" w:rsidRDefault="005936C1" w:rsidP="005936C1">
            <w:pPr>
              <w:widowControl w:val="0"/>
              <w:tabs>
                <w:tab w:val="left" w:pos="580"/>
                <w:tab w:val="center" w:pos="896"/>
              </w:tabs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50" w:type="dxa"/>
          </w:tcPr>
          <w:p w:rsidR="005936C1" w:rsidRPr="001266EB" w:rsidRDefault="005936C1" w:rsidP="005936C1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Низкий</w:t>
            </w:r>
            <w:proofErr w:type="spellEnd"/>
          </w:p>
          <w:p w:rsidR="005936C1" w:rsidRPr="001266EB" w:rsidRDefault="005936C1" w:rsidP="005936C1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</w:tr>
      <w:tr w:rsidR="005936C1" w:rsidRPr="001266EB" w:rsidTr="00EC0551">
        <w:trPr>
          <w:trHeight w:val="703"/>
        </w:trPr>
        <w:tc>
          <w:tcPr>
            <w:tcW w:w="3114" w:type="dxa"/>
          </w:tcPr>
          <w:p w:rsidR="005936C1" w:rsidRPr="005936C1" w:rsidRDefault="005936C1" w:rsidP="00AB5A32">
            <w:pPr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936C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  <w:r w:rsidRPr="005936C1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освоения образовательных областей</w:t>
            </w:r>
            <w:r w:rsidRPr="005936C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: </w:t>
            </w:r>
            <w:r w:rsidR="00111BA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9</w:t>
            </w:r>
            <w:r w:rsidR="00AB5A3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7</w:t>
            </w:r>
            <w:r w:rsidRPr="005936C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676" w:type="dxa"/>
          </w:tcPr>
          <w:p w:rsidR="005936C1" w:rsidRPr="001266EB" w:rsidRDefault="00AB5A32" w:rsidP="00D4261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  <w:r w:rsidR="005936C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09" w:type="dxa"/>
          </w:tcPr>
          <w:p w:rsidR="005936C1" w:rsidRPr="001266EB" w:rsidRDefault="00AB5A32" w:rsidP="00D4261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48</w:t>
            </w:r>
            <w:r w:rsidR="005936C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0" w:type="dxa"/>
          </w:tcPr>
          <w:p w:rsidR="005936C1" w:rsidRPr="001266EB" w:rsidRDefault="00AB5A32" w:rsidP="00D4261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 w:rsidR="005936C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:rsidR="005936C1" w:rsidRPr="0093787F" w:rsidRDefault="005936C1" w:rsidP="005936C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B5A32" w:rsidRPr="00AE63AE" w:rsidRDefault="005936C1" w:rsidP="00AB5A32">
      <w:pPr>
        <w:pStyle w:val="a5"/>
        <w:shd w:val="clear" w:color="auto" w:fill="FFFFFF"/>
        <w:spacing w:before="0" w:beforeAutospacing="0" w:after="240" w:afterAutospacing="0"/>
        <w:jc w:val="both"/>
        <w:textAlignment w:val="baseline"/>
      </w:pPr>
      <w:r>
        <w:rPr>
          <w:color w:val="000000"/>
        </w:rPr>
        <w:t xml:space="preserve">      </w:t>
      </w:r>
      <w:r w:rsidRPr="005936C1">
        <w:rPr>
          <w:color w:val="000000"/>
        </w:rPr>
        <w:t xml:space="preserve">  </w:t>
      </w:r>
      <w:r w:rsidR="00AB5A32">
        <w:t xml:space="preserve">         </w:t>
      </w:r>
      <w:r w:rsidR="00AB5A32" w:rsidRPr="0091349A">
        <w:t xml:space="preserve">Таким образом, результаты </w:t>
      </w:r>
      <w:r w:rsidR="00DB75A8">
        <w:t>диагностики</w:t>
      </w:r>
      <w:r w:rsidR="00AB5A32" w:rsidRPr="00AE63AE">
        <w:t xml:space="preserve"> освоения программного материала детьми всех возрастных групп за 20</w:t>
      </w:r>
      <w:r w:rsidR="00AB5A32">
        <w:t>21-2022</w:t>
      </w:r>
      <w:r w:rsidR="00AB5A32" w:rsidRPr="00AE63AE">
        <w:t xml:space="preserve"> </w:t>
      </w:r>
      <w:proofErr w:type="spellStart"/>
      <w:proofErr w:type="gramStart"/>
      <w:r w:rsidR="00AB5A32" w:rsidRPr="00AE63AE">
        <w:t>уч.год</w:t>
      </w:r>
      <w:proofErr w:type="spellEnd"/>
      <w:proofErr w:type="gramEnd"/>
      <w:r w:rsidR="00AB5A32" w:rsidRPr="00AE63AE">
        <w:t xml:space="preserve"> показали в основном высокий и средний уровень. Наиболее высокие результаты по освоению программного материала по образовательным областям «Физическое развитие» </w:t>
      </w:r>
      <w:r w:rsidR="00AB5A32">
        <w:t xml:space="preserve">«Познавательное развитие», </w:t>
      </w:r>
      <w:r w:rsidR="00AB5A32" w:rsidRPr="00AE63AE">
        <w:rPr>
          <w:bCs/>
        </w:rPr>
        <w:t>«Социально- коммуникативное развитие»</w:t>
      </w:r>
      <w:r w:rsidR="00AB5A32" w:rsidRPr="00AE63AE">
        <w:t xml:space="preserve">, наиболее низкие результаты -  </w:t>
      </w:r>
      <w:r w:rsidR="00AB5A32" w:rsidRPr="00AE63AE">
        <w:rPr>
          <w:bCs/>
        </w:rPr>
        <w:t>по образовательной области «</w:t>
      </w:r>
      <w:r w:rsidR="00AB5A32">
        <w:rPr>
          <w:bCs/>
        </w:rPr>
        <w:t>Художественно-эстетическое развитие</w:t>
      </w:r>
      <w:r w:rsidR="00AB5A32" w:rsidRPr="00AE63AE">
        <w:rPr>
          <w:bCs/>
        </w:rPr>
        <w:t>».</w:t>
      </w:r>
      <w:r w:rsidR="00AB5A32" w:rsidRPr="00AE63AE">
        <w:t> </w:t>
      </w:r>
    </w:p>
    <w:p w:rsidR="005936C1" w:rsidRDefault="005936C1" w:rsidP="005936C1">
      <w:pPr>
        <w:widowControl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Кроме того, с согласия родителей (законных представителей) в апреле месяце педагог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ами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ДОУ проводилось обследование воспитанников подготовительной к школе группы на предмет оценки </w:t>
      </w:r>
      <w:proofErr w:type="spell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предпосылок к учебной деятельности в количестве 2</w:t>
      </w:r>
      <w:r w:rsidR="00AB5A32">
        <w:rPr>
          <w:rFonts w:ascii="Times New Roman" w:eastAsia="Calibri" w:hAnsi="Times New Roman" w:cs="Times New Roman"/>
          <w:sz w:val="24"/>
          <w:szCs w:val="24"/>
          <w:lang w:val="ru-RU"/>
        </w:rPr>
        <w:t>3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человека. Обследование проводилось по традиционным методикам. При отборе диагностического инструментария учитывалось соответствие возрасту детей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и  целям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диагностического обследования.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Изучение  проводилось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подгрупповым методом. Предъявляемые задания №1, 3, 4, 5 позволили оценить уровень </w:t>
      </w:r>
      <w:proofErr w:type="spell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5936C1" w:rsidRDefault="005936C1" w:rsidP="005936C1">
      <w:pPr>
        <w:widowControl w:val="0"/>
        <w:tabs>
          <w:tab w:val="center" w:pos="5179"/>
        </w:tabs>
        <w:spacing w:before="0" w:beforeAutospacing="0" w:after="0" w:afterAutospacing="0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97F2B">
        <w:rPr>
          <w:rFonts w:ascii="Times New Roman" w:eastAsia="Calibri" w:hAnsi="Times New Roman" w:cs="Times New Roman"/>
          <w:sz w:val="24"/>
          <w:szCs w:val="24"/>
        </w:rPr>
        <w:lastRenderedPageBreak/>
        <w:t>Данные</w:t>
      </w:r>
      <w:proofErr w:type="spellEnd"/>
      <w:r w:rsidRPr="00E97F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97F2B">
        <w:rPr>
          <w:rFonts w:ascii="Times New Roman" w:eastAsia="Calibri" w:hAnsi="Times New Roman" w:cs="Times New Roman"/>
          <w:sz w:val="24"/>
          <w:szCs w:val="24"/>
        </w:rPr>
        <w:t>диагностики</w:t>
      </w:r>
      <w:proofErr w:type="spellEnd"/>
      <w:r w:rsidRPr="00E97F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97F2B">
        <w:rPr>
          <w:rFonts w:ascii="Times New Roman" w:eastAsia="Calibri" w:hAnsi="Times New Roman" w:cs="Times New Roman"/>
          <w:sz w:val="24"/>
          <w:szCs w:val="24"/>
        </w:rPr>
        <w:t>показали</w:t>
      </w:r>
      <w:proofErr w:type="spellEnd"/>
      <w:r w:rsidRPr="00E97F2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AB5A32" w:rsidRDefault="00AB5A32" w:rsidP="005936C1">
      <w:pPr>
        <w:widowControl w:val="0"/>
        <w:tabs>
          <w:tab w:val="center" w:pos="5179"/>
        </w:tabs>
        <w:spacing w:before="0" w:beforeAutospacing="0" w:after="0" w:afterAutospacing="0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39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6"/>
        <w:gridCol w:w="1104"/>
        <w:gridCol w:w="1105"/>
        <w:gridCol w:w="1104"/>
        <w:gridCol w:w="1105"/>
        <w:gridCol w:w="1104"/>
        <w:gridCol w:w="1141"/>
      </w:tblGrid>
      <w:tr w:rsidR="00AB5A32" w:rsidRPr="00AB5A32" w:rsidTr="00AB5A32">
        <w:trPr>
          <w:trHeight w:val="315"/>
        </w:trPr>
        <w:tc>
          <w:tcPr>
            <w:tcW w:w="2736" w:type="dxa"/>
            <w:vMerge w:val="restart"/>
            <w:shd w:val="clear" w:color="auto" w:fill="auto"/>
            <w:noWrap/>
            <w:vAlign w:val="center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(2,5-4,0 </w:t>
            </w:r>
            <w:proofErr w:type="spellStart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частично</w:t>
            </w:r>
            <w:proofErr w:type="spellEnd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(2-2,49 </w:t>
            </w:r>
            <w:proofErr w:type="spellStart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AB5A3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45" w:type="dxa"/>
            <w:gridSpan w:val="2"/>
            <w:shd w:val="clear" w:color="auto" w:fill="auto"/>
            <w:noWrap/>
            <w:vAlign w:val="center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не</w:t>
            </w:r>
            <w:proofErr w:type="spellEnd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менее</w:t>
            </w:r>
            <w:proofErr w:type="spellEnd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баллов</w:t>
            </w:r>
            <w:proofErr w:type="spellEnd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AB5A32" w:rsidRPr="00AB5A32" w:rsidTr="00AB5A32">
        <w:trPr>
          <w:trHeight w:val="315"/>
        </w:trPr>
        <w:tc>
          <w:tcPr>
            <w:tcW w:w="2736" w:type="dxa"/>
            <w:vMerge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41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AB5A32" w:rsidRPr="00AB5A32" w:rsidTr="00AB5A32">
        <w:trPr>
          <w:trHeight w:val="315"/>
        </w:trPr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регуляторный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компонент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69,5%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26%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1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color w:val="000000"/>
                <w:sz w:val="24"/>
                <w:szCs w:val="24"/>
              </w:rPr>
              <w:t>4%</w:t>
            </w:r>
          </w:p>
        </w:tc>
      </w:tr>
      <w:tr w:rsidR="00AB5A32" w:rsidRPr="00AB5A32" w:rsidTr="00AB5A32">
        <w:trPr>
          <w:trHeight w:val="315"/>
        </w:trPr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предпосылки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73,9%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21,7%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1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color w:val="000000"/>
                <w:sz w:val="24"/>
                <w:szCs w:val="24"/>
              </w:rPr>
              <w:t>4%</w:t>
            </w:r>
          </w:p>
        </w:tc>
      </w:tr>
      <w:tr w:rsidR="00AB5A32" w:rsidRPr="00AB5A32" w:rsidTr="00AB5A32">
        <w:trPr>
          <w:trHeight w:val="315"/>
        </w:trPr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пространственные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представления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47,8%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47,8%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1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color w:val="000000"/>
                <w:sz w:val="24"/>
                <w:szCs w:val="24"/>
              </w:rPr>
              <w:t>4%</w:t>
            </w:r>
          </w:p>
        </w:tc>
      </w:tr>
      <w:tr w:rsidR="00AB5A32" w:rsidRPr="00AB5A32" w:rsidTr="00AB5A32">
        <w:trPr>
          <w:trHeight w:val="315"/>
        </w:trPr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мыслительная</w:t>
            </w:r>
            <w:proofErr w:type="spellEnd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60,8%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B5A32" w:rsidRPr="00AB5A32" w:rsidRDefault="00AB5A32" w:rsidP="00A82E99">
            <w:pPr>
              <w:spacing w:after="0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30,4%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Cs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sz w:val="24"/>
                <w:szCs w:val="24"/>
              </w:rPr>
              <w:t>2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AB5A32" w:rsidRPr="00AB5A32" w:rsidRDefault="00AB5A32" w:rsidP="00A82E99">
            <w:pPr>
              <w:spacing w:after="0"/>
              <w:jc w:val="center"/>
              <w:rPr>
                <w:rFonts w:eastAsia="Times New Roman" w:cstheme="minorHAnsi"/>
                <w:bCs/>
                <w:sz w:val="24"/>
                <w:szCs w:val="24"/>
              </w:rPr>
            </w:pPr>
            <w:r w:rsidRPr="00AB5A32">
              <w:rPr>
                <w:rFonts w:eastAsia="Times New Roman" w:cstheme="minorHAnsi"/>
                <w:bCs/>
                <w:sz w:val="24"/>
                <w:szCs w:val="24"/>
              </w:rPr>
              <w:t>8,6%</w:t>
            </w:r>
          </w:p>
        </w:tc>
      </w:tr>
    </w:tbl>
    <w:p w:rsidR="005936C1" w:rsidRPr="005936C1" w:rsidRDefault="005936C1" w:rsidP="005936C1">
      <w:pPr>
        <w:widowControl w:val="0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Таким образом, по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AB5A32"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результатам диагностики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готовы к школьному обучению </w:t>
      </w:r>
      <w:r w:rsidR="00AB5A32">
        <w:rPr>
          <w:rFonts w:ascii="Times New Roman" w:eastAsia="Calibri" w:hAnsi="Times New Roman" w:cs="Times New Roman"/>
          <w:sz w:val="24"/>
          <w:szCs w:val="24"/>
          <w:lang w:val="ru-RU"/>
        </w:rPr>
        <w:t>17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дошкольник</w:t>
      </w:r>
      <w:r w:rsidR="00AB5A32">
        <w:rPr>
          <w:rFonts w:ascii="Times New Roman" w:eastAsia="Calibri" w:hAnsi="Times New Roman" w:cs="Times New Roman"/>
          <w:sz w:val="24"/>
          <w:szCs w:val="24"/>
          <w:lang w:val="ru-RU"/>
        </w:rPr>
        <w:t>ов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частично готов – </w:t>
      </w:r>
      <w:r w:rsidR="00AB5A32">
        <w:rPr>
          <w:rFonts w:ascii="Times New Roman" w:eastAsia="Calibri" w:hAnsi="Times New Roman" w:cs="Times New Roman"/>
          <w:sz w:val="24"/>
          <w:szCs w:val="24"/>
          <w:lang w:val="ru-RU"/>
        </w:rPr>
        <w:t>7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воспитанник</w:t>
      </w:r>
      <w:r w:rsidR="00AB5A32">
        <w:rPr>
          <w:rFonts w:ascii="Times New Roman" w:eastAsia="Calibri" w:hAnsi="Times New Roman" w:cs="Times New Roman"/>
          <w:sz w:val="24"/>
          <w:szCs w:val="24"/>
          <w:lang w:val="ru-RU"/>
        </w:rPr>
        <w:t>ов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, не готовых к обучению в школе –</w:t>
      </w:r>
      <w:r w:rsidR="00AB5A32">
        <w:rPr>
          <w:rFonts w:ascii="Times New Roman" w:eastAsia="Calibri" w:hAnsi="Times New Roman" w:cs="Times New Roman"/>
          <w:sz w:val="24"/>
          <w:szCs w:val="24"/>
          <w:lang w:val="ru-RU"/>
        </w:rPr>
        <w:t>1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5936C1" w:rsidRPr="005936C1" w:rsidRDefault="005936C1" w:rsidP="005936C1">
      <w:pPr>
        <w:widowControl w:val="0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В детском саду также велась целенаправленная работа по реализации УМК в детском саду. Используемый инструментарий положительно влияет на уровень развития детей в области овладения татарским языком. Результаты усилий педагогического коллектива по реализации УМК отразились в положительной динамике уровня знаний детьми и педагогами татарского языка.</w:t>
      </w:r>
    </w:p>
    <w:p w:rsidR="005936C1" w:rsidRPr="005936C1" w:rsidRDefault="005936C1" w:rsidP="005936C1">
      <w:pPr>
        <w:widowControl w:val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Так, результаты диагностики уровня освоения татарского языка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дошкольниками  старшей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подготовительной групп выявила следующие результаты:</w:t>
      </w:r>
    </w:p>
    <w:tbl>
      <w:tblPr>
        <w:tblW w:w="6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549"/>
        <w:gridCol w:w="1477"/>
        <w:gridCol w:w="1223"/>
      </w:tblGrid>
      <w:tr w:rsidR="00610754" w:rsidRPr="00E97F2B" w:rsidTr="00610754">
        <w:trPr>
          <w:trHeight w:val="402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155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Группы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155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9" w:type="dxa"/>
            <w:gridSpan w:val="3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539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Конец года</w:t>
            </w:r>
          </w:p>
          <w:p w:rsidR="00610754" w:rsidRPr="00E97F2B" w:rsidRDefault="001775DF" w:rsidP="00610754">
            <w:pPr>
              <w:widowControl w:val="0"/>
              <w:spacing w:before="0" w:beforeAutospacing="0" w:after="0" w:afterAutospacing="0"/>
              <w:ind w:firstLine="539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42 ребенка</w:t>
            </w:r>
          </w:p>
        </w:tc>
      </w:tr>
      <w:tr w:rsidR="00610754" w:rsidRPr="00E97F2B" w:rsidTr="00610754">
        <w:trPr>
          <w:trHeight w:val="318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155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высокий</w:t>
            </w:r>
          </w:p>
        </w:tc>
        <w:tc>
          <w:tcPr>
            <w:tcW w:w="1477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</w:t>
            </w:r>
          </w:p>
        </w:tc>
        <w:tc>
          <w:tcPr>
            <w:tcW w:w="1223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низкий</w:t>
            </w:r>
          </w:p>
        </w:tc>
      </w:tr>
      <w:tr w:rsidR="00610754" w:rsidRPr="00E97F2B" w:rsidTr="00610754">
        <w:trPr>
          <w:trHeight w:val="443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1549" w:type="dxa"/>
            <w:shd w:val="clear" w:color="auto" w:fill="FFFFFF" w:themeFill="background1"/>
          </w:tcPr>
          <w:p w:rsidR="00610754" w:rsidRPr="00E97F2B" w:rsidRDefault="00AB5A32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  <w:r w:rsidR="00610754"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</w:t>
            </w:r>
          </w:p>
          <w:p w:rsidR="00610754" w:rsidRPr="00E97F2B" w:rsidRDefault="001775DF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  <w:r w:rsidR="00610754"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77" w:type="dxa"/>
            <w:shd w:val="clear" w:color="auto" w:fill="FFFFFF" w:themeFill="background1"/>
          </w:tcPr>
          <w:p w:rsidR="00610754" w:rsidRPr="00E97F2B" w:rsidRDefault="00AB5A32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  <w:r w:rsidR="00610754"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</w:t>
            </w:r>
          </w:p>
          <w:p w:rsidR="00610754" w:rsidRPr="00E97F2B" w:rsidRDefault="00610754" w:rsidP="001775DF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  <w:r w:rsidR="001775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23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610754" w:rsidRPr="00E97F2B" w:rsidTr="00610754">
        <w:trPr>
          <w:trHeight w:val="687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Подготовительная к школе группа</w:t>
            </w:r>
          </w:p>
        </w:tc>
        <w:tc>
          <w:tcPr>
            <w:tcW w:w="1549" w:type="dxa"/>
            <w:shd w:val="clear" w:color="auto" w:fill="FFFFFF" w:themeFill="background1"/>
          </w:tcPr>
          <w:p w:rsidR="00610754" w:rsidRPr="00E97F2B" w:rsidRDefault="001775DF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9 </w:t>
            </w:r>
            <w:r w:rsidR="00610754"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</w:t>
            </w:r>
          </w:p>
          <w:p w:rsidR="00610754" w:rsidRPr="00E97F2B" w:rsidRDefault="00AB5A32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39</w:t>
            </w:r>
            <w:r w:rsidR="00610754"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77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1775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    </w:t>
            </w:r>
          </w:p>
          <w:p w:rsidR="00610754" w:rsidRPr="00E97F2B" w:rsidRDefault="00AB5A32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61</w:t>
            </w:r>
            <w:r w:rsidR="00610754"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23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0%</w:t>
            </w:r>
          </w:p>
        </w:tc>
      </w:tr>
    </w:tbl>
    <w:p w:rsidR="005936C1" w:rsidRDefault="005936C1" w:rsidP="0061075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775DF" w:rsidRDefault="0093787F" w:rsidP="00DB75A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DB75A8" w:rsidRPr="00DB75A8" w:rsidRDefault="00DB75A8" w:rsidP="00DB75A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 w:rsidP="009C6B6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организации </w:t>
      </w:r>
      <w:proofErr w:type="spellStart"/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</w:t>
      </w:r>
    </w:p>
    <w:p w:rsidR="00A0685B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DB75A8" w:rsidRDefault="00DB75A8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A0685B" w:rsidRPr="0093787F" w:rsidRDefault="0093787F" w:rsidP="00F44EF1">
      <w:pPr>
        <w:numPr>
          <w:ilvl w:val="0"/>
          <w:numId w:val="6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892B03" w:rsidRDefault="0093787F" w:rsidP="00892B03">
      <w:pPr>
        <w:numPr>
          <w:ilvl w:val="0"/>
          <w:numId w:val="6"/>
        </w:numPr>
        <w:spacing w:before="0" w:beforeAutospacing="0" w:after="0" w:afterAutospacing="0"/>
        <w:ind w:left="780" w:right="18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892B03" w:rsidRDefault="00892B03" w:rsidP="00892B03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92B03" w:rsidRDefault="00892B03" w:rsidP="00892B03">
      <w:pPr>
        <w:spacing w:before="0" w:beforeAutospacing="0" w:after="0" w:afterAutospacing="0"/>
        <w:ind w:right="-23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Pr="00892B03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проводилась в соответствии с учебным планом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92B03">
        <w:rPr>
          <w:rFonts w:hAnsi="Times New Roman" w:cs="Times New Roman"/>
          <w:color w:val="000000"/>
          <w:sz w:val="24"/>
          <w:szCs w:val="24"/>
          <w:lang w:val="ru-RU"/>
        </w:rPr>
        <w:t>(планирование образовательной деятельности). К планированию образовательной</w:t>
      </w:r>
    </w:p>
    <w:p w:rsidR="00892B03" w:rsidRPr="00892B03" w:rsidRDefault="00892B03" w:rsidP="00892B03">
      <w:pPr>
        <w:spacing w:before="0" w:beforeAutospacing="0" w:after="0" w:afterAutospacing="0"/>
        <w:ind w:right="-23"/>
        <w:rPr>
          <w:rFonts w:hAnsi="Times New Roman" w:cs="Times New Roman"/>
          <w:color w:val="000000"/>
          <w:sz w:val="24"/>
          <w:szCs w:val="24"/>
          <w:lang w:val="ru-RU"/>
        </w:rPr>
      </w:pPr>
      <w:r w:rsidRPr="00892B03">
        <w:rPr>
          <w:rFonts w:hAnsi="Times New Roman" w:cs="Times New Roman"/>
          <w:color w:val="000000"/>
          <w:sz w:val="24"/>
          <w:szCs w:val="24"/>
          <w:lang w:val="ru-RU"/>
        </w:rPr>
        <w:t>деятельности (учебному плану) прилагалось расписание образовательной деятельности на неделю.</w:t>
      </w:r>
    </w:p>
    <w:p w:rsidR="00A0685B" w:rsidRPr="00892B03" w:rsidRDefault="00892B03" w:rsidP="00892B0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</w:t>
      </w:r>
      <w:r w:rsidR="0093787F" w:rsidRPr="00892B0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занятий соответствует СанПиН 1.2.3685-21 и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892B03">
        <w:rPr>
          <w:rFonts w:hAnsi="Times New Roman" w:cs="Times New Roman"/>
          <w:color w:val="000000"/>
          <w:sz w:val="24"/>
          <w:szCs w:val="24"/>
          <w:lang w:val="ru-RU"/>
        </w:rPr>
        <w:t>составляет: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наличие признаков инфекционных заболеваний. 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="00F44EF1">
        <w:rPr>
          <w:rFonts w:hAnsi="Times New Roman" w:cs="Times New Roman"/>
          <w:color w:val="000000"/>
          <w:sz w:val="24"/>
          <w:szCs w:val="24"/>
          <w:lang w:val="ru-RU"/>
        </w:rPr>
        <w:t>, приемных и туалетных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комнатах;</w:t>
      </w:r>
    </w:p>
    <w:p w:rsidR="00B04E3F" w:rsidRDefault="0093787F" w:rsidP="00B04E3F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</w:t>
      </w:r>
      <w:r w:rsidR="00B04E3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Default="00B04E3F" w:rsidP="00B04E3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</w:t>
      </w:r>
      <w:r w:rsidR="00892B03" w:rsidRPr="00B04E3F">
        <w:rPr>
          <w:rFonts w:hAnsi="Times New Roman" w:cs="Times New Roman"/>
          <w:color w:val="000000"/>
          <w:sz w:val="24"/>
          <w:szCs w:val="24"/>
          <w:lang w:val="ru-RU"/>
        </w:rPr>
        <w:t>С 02.07.2022 стало возможным проводить массовые мероприятия со смешанными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92B03" w:rsidRPr="00B04E3F">
        <w:rPr>
          <w:rFonts w:hAnsi="Times New Roman" w:cs="Times New Roman"/>
          <w:color w:val="000000"/>
          <w:sz w:val="24"/>
          <w:szCs w:val="24"/>
          <w:lang w:val="ru-RU"/>
        </w:rPr>
        <w:t>коллективами даже в закрытых помещениях</w:t>
      </w: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540DA" w:rsidRPr="003C5BBC" w:rsidRDefault="00E540DA" w:rsidP="00462EFD">
      <w:pPr>
        <w:spacing w:before="0" w:beforeAutospacing="0" w:after="0" w:afterAutospacing="0"/>
        <w:ind w:right="180"/>
        <w:contextualSpacing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4E3F" w:rsidRDefault="00B04E3F" w:rsidP="00B04E3F">
      <w:pPr>
        <w:spacing w:before="0" w:beforeAutospacing="0" w:after="0" w:afterAutospacing="0"/>
        <w:ind w:right="180"/>
        <w:contextualSpacing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B04E3F">
        <w:rPr>
          <w:rFonts w:hAnsi="Times New Roman" w:cs="Times New Roman"/>
          <w:b/>
          <w:color w:val="000000"/>
          <w:sz w:val="24"/>
          <w:szCs w:val="24"/>
          <w:lang w:val="ru-RU"/>
        </w:rPr>
        <w:t>Взаимодействие с социумом</w:t>
      </w:r>
    </w:p>
    <w:p w:rsidR="00146AD8" w:rsidRPr="00B04E3F" w:rsidRDefault="00146AD8" w:rsidP="00B04E3F">
      <w:pPr>
        <w:spacing w:before="0" w:beforeAutospacing="0" w:after="0" w:afterAutospacing="0"/>
        <w:ind w:right="180"/>
        <w:contextualSpacing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B04E3F" w:rsidRDefault="00462EFD" w:rsidP="00B04E3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Современное дошкольное образовательное учреждение не может успешно</w:t>
      </w:r>
      <w:r w:rsid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реализовывать свою деятельность и развиваться без сотрудничества с социумом на уровне</w:t>
      </w:r>
      <w:r w:rsid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социального партнерства</w:t>
      </w:r>
      <w:r w:rsidR="000938E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В 2022 г. </w:t>
      </w:r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Детский сад сотрудничал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 с:</w:t>
      </w:r>
    </w:p>
    <w:p w:rsidR="00462EFD" w:rsidRPr="00B04E3F" w:rsidRDefault="00462EFD" w:rsidP="00B04E3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938E5" w:rsidRDefault="00B04E3F" w:rsidP="000938E5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0938E5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«СОШ № 2» (совместное мероприятие по ПДД, тематические </w:t>
      </w:r>
      <w:proofErr w:type="spellStart"/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экскурссии</w:t>
      </w:r>
      <w:proofErr w:type="spellEnd"/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938E5" w:rsidRPr="000938E5" w:rsidRDefault="000938E5" w:rsidP="000938E5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0938E5">
        <w:rPr>
          <w:rFonts w:hAnsi="Times New Roman" w:cs="Times New Roman"/>
          <w:color w:val="000000"/>
          <w:sz w:val="24"/>
          <w:szCs w:val="24"/>
          <w:lang w:val="ru-RU"/>
        </w:rPr>
        <w:t xml:space="preserve"> МБУДО «Дом детского творчества»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938E5">
        <w:rPr>
          <w:rFonts w:hAnsi="Times New Roman" w:cs="Times New Roman"/>
          <w:color w:val="000000"/>
          <w:sz w:val="24"/>
          <w:szCs w:val="24"/>
          <w:lang w:val="ru-RU"/>
        </w:rPr>
        <w:t>МБУ ДО «Центр внешкольной работы» МО «ЛМР» РТ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>(участие в совместных мероприятиях (смотрах-конкурсах,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>фестивалях, акциях и т.д.)</w:t>
      </w:r>
    </w:p>
    <w:p w:rsidR="00B04E3F" w:rsidRPr="00B04E3F" w:rsidRDefault="000938E5" w:rsidP="000938E5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Pr="000938E5">
        <w:rPr>
          <w:rFonts w:hAnsi="Times New Roman" w:cs="Times New Roman"/>
          <w:color w:val="000000"/>
          <w:sz w:val="24"/>
          <w:szCs w:val="24"/>
          <w:lang w:val="ru-RU"/>
        </w:rPr>
        <w:t>Ц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ентральная детская библиотека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Ю.Гагарина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4E3F" w:rsidRPr="00B04E3F" w:rsidRDefault="00B04E3F" w:rsidP="00B04E3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0938E5">
        <w:rPr>
          <w:rFonts w:hAnsi="Times New Roman" w:cs="Times New Roman"/>
          <w:color w:val="000000"/>
          <w:sz w:val="24"/>
          <w:szCs w:val="24"/>
          <w:lang w:val="ru-RU"/>
        </w:rPr>
        <w:t xml:space="preserve">Краеведческий музей </w:t>
      </w:r>
      <w:proofErr w:type="spellStart"/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г.Лениногорск</w:t>
      </w:r>
      <w:proofErr w:type="spellEnd"/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4E3F" w:rsidRPr="00B04E3F" w:rsidRDefault="00B04E3F" w:rsidP="00B04E3F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proofErr w:type="spellStart"/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Лениногорский</w:t>
      </w:r>
      <w:proofErr w:type="spellEnd"/>
      <w:r w:rsidR="000938E5">
        <w:rPr>
          <w:rFonts w:hAnsi="Times New Roman" w:cs="Times New Roman"/>
          <w:color w:val="000000"/>
          <w:sz w:val="24"/>
          <w:szCs w:val="24"/>
          <w:lang w:val="ru-RU"/>
        </w:rPr>
        <w:t xml:space="preserve"> музыкально-художественный педагогический колледж (прохождение педагогической практики студентов);</w:t>
      </w:r>
    </w:p>
    <w:p w:rsidR="000938E5" w:rsidRDefault="00B04E3F" w:rsidP="000938E5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>- Детская поликлиника</w:t>
      </w:r>
      <w:r w:rsidR="000938E5">
        <w:rPr>
          <w:rFonts w:hAnsi="Times New Roman" w:cs="Times New Roman"/>
          <w:color w:val="000000"/>
          <w:sz w:val="24"/>
          <w:szCs w:val="24"/>
          <w:lang w:val="ru-RU"/>
        </w:rPr>
        <w:t xml:space="preserve"> (е</w:t>
      </w: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>жегодный углубленный осмотр детей</w:t>
      </w:r>
      <w:r w:rsidR="000938E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B04E3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938E5" w:rsidRDefault="000938E5" w:rsidP="000938E5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</w:p>
    <w:p w:rsidR="00462EFD" w:rsidRDefault="00C41E11" w:rsidP="00462EFD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Считаем, что процесс взаимодействия с социальными партнёрами способствует росту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 мастерства всех специалистов детского сада; поднимает статус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учреждения; указывает на особую роль его социальных связей в развитии каждой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личности и тех взрослых, которые входят в ближайшее окружение ребенка, что, 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4E3F" w:rsidRPr="00B04E3F">
        <w:rPr>
          <w:rFonts w:hAnsi="Times New Roman" w:cs="Times New Roman"/>
          <w:color w:val="000000"/>
          <w:sz w:val="24"/>
          <w:szCs w:val="24"/>
          <w:lang w:val="ru-RU"/>
        </w:rPr>
        <w:t>конечном итоге ведет к повышению качества дошкольного образования.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A0685B" w:rsidRPr="0093787F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работают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</w:t>
      </w:r>
      <w:r w:rsidR="009C6B67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C95120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9C6B67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педагогов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A0685B" w:rsidRDefault="0093787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A0685B" w:rsidRDefault="0093787F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A0685B" w:rsidRPr="0093787F" w:rsidRDefault="0093787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9C6B67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 педагогические работники прошли аттестацию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9C6B67">
        <w:rPr>
          <w:rFonts w:hAnsi="Times New Roman" w:cs="Times New Roman"/>
          <w:color w:val="000000"/>
          <w:sz w:val="24"/>
          <w:szCs w:val="24"/>
          <w:lang w:val="ru-RU"/>
        </w:rPr>
        <w:t>1 категорию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 xml:space="preserve"> – </w:t>
      </w:r>
      <w:r w:rsidR="009C6B67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C6B67">
        <w:rPr>
          <w:rFonts w:hAnsi="Times New Roman" w:cs="Times New Roman"/>
          <w:color w:val="000000"/>
          <w:sz w:val="24"/>
          <w:szCs w:val="24"/>
          <w:lang w:val="ru-RU"/>
        </w:rPr>
        <w:t xml:space="preserve">  В итоге 100% педагогов имеют квалификационные категории.</w:t>
      </w:r>
    </w:p>
    <w:p w:rsidR="00A0685B" w:rsidRPr="0093787F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прошли 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 xml:space="preserve">4 педагога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260CA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характеристиками кадрового состава Детского сада</w:t>
      </w:r>
    </w:p>
    <w:p w:rsidR="00A0685B" w:rsidRPr="0093787F" w:rsidRDefault="00251604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229225" cy="3305175"/>
            <wp:effectExtent l="0" t="0" r="9525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260CA" w:rsidRPr="003260CA" w:rsidRDefault="003260CA" w:rsidP="003260CA">
      <w:pPr>
        <w:widowControl w:val="0"/>
        <w:suppressAutoHyphens/>
        <w:autoSpaceDE w:val="0"/>
        <w:autoSpaceDN w:val="0"/>
        <w:adjustRightInd w:val="0"/>
        <w:spacing w:after="0"/>
        <w:ind w:firstLine="42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260CA">
        <w:rPr>
          <w:rFonts w:ascii="Times New Roman" w:hAnsi="Times New Roman" w:cs="Times New Roman"/>
          <w:sz w:val="24"/>
          <w:szCs w:val="24"/>
          <w:lang w:val="ru-RU"/>
        </w:rPr>
        <w:t>Детский сад укомплектован кадрами полностью</w:t>
      </w:r>
      <w:r>
        <w:rPr>
          <w:rFonts w:ascii="Times New Roman" w:hAnsi="Times New Roman" w:cs="Times New Roman"/>
          <w:sz w:val="24"/>
          <w:szCs w:val="24"/>
          <w:lang w:val="ru-RU"/>
        </w:rPr>
        <w:t>. С</w:t>
      </w:r>
      <w:r w:rsidRPr="003260CA">
        <w:rPr>
          <w:rFonts w:ascii="Times New Roman" w:hAnsi="Times New Roman" w:cs="Times New Roman"/>
          <w:sz w:val="24"/>
          <w:szCs w:val="24"/>
          <w:lang w:val="ru-RU"/>
        </w:rPr>
        <w:t xml:space="preserve">ледует отметить, что большинство кадров с высшим педагогическим образованием. В </w:t>
      </w:r>
      <w:r>
        <w:rPr>
          <w:rFonts w:ascii="Times New Roman" w:hAnsi="Times New Roman" w:cs="Times New Roman"/>
          <w:sz w:val="24"/>
          <w:szCs w:val="24"/>
          <w:lang w:val="ru-RU"/>
        </w:rPr>
        <w:t>Детском саду</w:t>
      </w:r>
      <w:r w:rsidRPr="003260CA">
        <w:rPr>
          <w:rFonts w:ascii="Times New Roman" w:hAnsi="Times New Roman" w:cs="Times New Roman"/>
          <w:sz w:val="24"/>
          <w:szCs w:val="24"/>
          <w:lang w:val="ru-RU"/>
        </w:rPr>
        <w:t xml:space="preserve"> созданы условия для </w:t>
      </w:r>
      <w:r w:rsidRPr="003260CA">
        <w:rPr>
          <w:rFonts w:ascii="Times New Roman" w:hAnsi="Times New Roman" w:cs="Times New Roman"/>
          <w:sz w:val="24"/>
          <w:szCs w:val="24"/>
          <w:lang w:val="ru-RU"/>
        </w:rPr>
        <w:lastRenderedPageBreak/>
        <w:t>организации и осуществления повышения квалификации педагогов: прохождение курсов ПК 1 раз в 3 года, участие в муниципальных, региональных методических мероприятиях.</w:t>
      </w:r>
    </w:p>
    <w:p w:rsidR="00A0685B" w:rsidRDefault="0093787F" w:rsidP="00251604">
      <w:pPr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педагоги Детского сада приняли участие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95256">
        <w:rPr>
          <w:rFonts w:hAnsi="Times New Roman" w:cs="Times New Roman"/>
          <w:color w:val="000000"/>
          <w:sz w:val="24"/>
          <w:szCs w:val="24"/>
          <w:lang w:val="ru-RU"/>
        </w:rPr>
        <w:t>и заняли призовые места</w:t>
      </w:r>
      <w:r w:rsidR="00E447D8">
        <w:rPr>
          <w:rFonts w:hAnsi="Times New Roman" w:cs="Times New Roman"/>
          <w:color w:val="000000"/>
          <w:sz w:val="24"/>
          <w:szCs w:val="24"/>
          <w:lang w:val="ru-RU"/>
        </w:rPr>
        <w:t xml:space="preserve"> в конкурсах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9A26FF" w:rsidRDefault="009A26FF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Республиканский конкурс профессионального мастерства русскоязычных воспитателей «Я говорю и работаю на татарском- 2022», победитель в номинации.</w:t>
      </w:r>
    </w:p>
    <w:p w:rsidR="00A82E99" w:rsidRDefault="00A82E99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Муниципальный этап Всероссийского конкурса «Воспитатель года - 2022»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>, лауреат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A82E99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Региональный конкурс 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 xml:space="preserve">профессионального мастерства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«П</w:t>
      </w:r>
      <w:r w:rsidR="00695256" w:rsidRPr="00695256">
        <w:rPr>
          <w:rFonts w:hAnsi="Times New Roman" w:cs="Times New Roman"/>
          <w:color w:val="000000"/>
          <w:sz w:val="24"/>
          <w:szCs w:val="24"/>
          <w:lang w:val="ru-RU"/>
        </w:rPr>
        <w:t>едагогическо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695256"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 мастерств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695256" w:rsidRPr="0069525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1793C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 xml:space="preserve"> место</w:t>
      </w:r>
      <w:r w:rsidR="0069525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Муниципальный конкурс 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«Лучший мастер-класс «Знатоки татарского языка», 2 место.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Муниципальный литературный конкурс чтецов «</w:t>
      </w:r>
      <w:r w:rsidR="00A82E99">
        <w:rPr>
          <w:rFonts w:hAnsi="Times New Roman" w:cs="Times New Roman"/>
          <w:color w:val="000000"/>
          <w:sz w:val="24"/>
          <w:szCs w:val="24"/>
          <w:lang w:val="ru-RU"/>
        </w:rPr>
        <w:t>Сила звучащего слова», посвященного Всемирному дню чтения вслух, 3 место.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Муниципальный конкурс 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 xml:space="preserve">профессионального мастерства </w:t>
      </w: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>Моя работа – мое хобби» - 2</w:t>
      </w: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Муниципальный 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>конкурс на лучшую зарядку «Заряжай-ка», 3 место.</w:t>
      </w:r>
    </w:p>
    <w:p w:rsidR="00C41E11" w:rsidRPr="00146AD8" w:rsidRDefault="00695256" w:rsidP="00146AD8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Муниципальный конкурс «</w:t>
      </w:r>
      <w:r w:rsidR="009A26FF">
        <w:rPr>
          <w:rFonts w:hAnsi="Times New Roman" w:cs="Times New Roman"/>
          <w:color w:val="000000"/>
          <w:sz w:val="24"/>
          <w:szCs w:val="24"/>
          <w:lang w:val="ru-RU"/>
        </w:rPr>
        <w:t>Театральная мастерская», 3 место.</w:t>
      </w:r>
    </w:p>
    <w:p w:rsidR="00E447D8" w:rsidRPr="00E447D8" w:rsidRDefault="00E447D8" w:rsidP="00E447D8">
      <w:pPr>
        <w:ind w:left="36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Принимают участие в семинарах, конференциях:</w:t>
      </w:r>
    </w:p>
    <w:p w:rsidR="00E1793C" w:rsidRPr="00E1793C" w:rsidRDefault="00E1793C" w:rsidP="00E1793C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1793C">
        <w:rPr>
          <w:rFonts w:ascii="Times New Roman" w:hAnsi="Times New Roman" w:cs="Times New Roman"/>
          <w:sz w:val="24"/>
          <w:szCs w:val="24"/>
          <w:lang w:val="ru-RU"/>
        </w:rPr>
        <w:t>Зональный семинар «</w:t>
      </w:r>
      <w:proofErr w:type="spellStart"/>
      <w:r w:rsidRPr="00E1793C">
        <w:rPr>
          <w:rFonts w:ascii="Times New Roman" w:hAnsi="Times New Roman" w:cs="Times New Roman"/>
          <w:sz w:val="24"/>
          <w:szCs w:val="24"/>
          <w:lang w:val="ru-RU"/>
        </w:rPr>
        <w:t>Здоровьесбережение</w:t>
      </w:r>
      <w:proofErr w:type="spellEnd"/>
      <w:r w:rsidRPr="00E1793C">
        <w:rPr>
          <w:rFonts w:ascii="Times New Roman" w:hAnsi="Times New Roman" w:cs="Times New Roman"/>
          <w:sz w:val="24"/>
          <w:szCs w:val="24"/>
          <w:lang w:val="ru-RU"/>
        </w:rPr>
        <w:t xml:space="preserve"> в условиях дошкольного образования: педагогические технологии – от проблем к решениям»,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г.Лениногорск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1793C" w:rsidRDefault="00E1793C" w:rsidP="00E1793C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1793C">
        <w:rPr>
          <w:rFonts w:ascii="Times New Roman" w:hAnsi="Times New Roman" w:cs="Times New Roman"/>
          <w:sz w:val="24"/>
          <w:szCs w:val="24"/>
          <w:lang w:val="ru-RU"/>
        </w:rPr>
        <w:t>Региональный семинар-практикум «Экологическая культура и сохранение здоровь</w:t>
      </w:r>
      <w:r w:rsidR="007600D6">
        <w:rPr>
          <w:rFonts w:ascii="Times New Roman" w:hAnsi="Times New Roman" w:cs="Times New Roman"/>
          <w:sz w:val="24"/>
          <w:szCs w:val="24"/>
          <w:lang w:val="ru-RU"/>
        </w:rPr>
        <w:t>я детей в современных условиях».</w:t>
      </w:r>
    </w:p>
    <w:p w:rsidR="007600D6" w:rsidRDefault="007600D6" w:rsidP="007600D6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>Муниципальный семинар- практикум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>«Формирование основных компетенций будущего успешного первоклассника в совместном взаимодействии детского сада и школы» для педагогов дошкольных образовательных учреждений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 xml:space="preserve">и учителей начальных классов». </w:t>
      </w:r>
    </w:p>
    <w:p w:rsidR="007600D6" w:rsidRDefault="007600D6" w:rsidP="007600D6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>Зональный семинар-практикум «Практико-ориентированные подходы в экологическом образовании дошкольников»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00D6" w:rsidRDefault="007600D6" w:rsidP="007600D6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 xml:space="preserve">Региональный семинар-практикум «Формирование у детей дошкольного возраста культуры здоровья, повышение мотивации к его сохранению через использование </w:t>
      </w:r>
      <w:proofErr w:type="spellStart"/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>здоровьесберегающих</w:t>
      </w:r>
      <w:proofErr w:type="spellEnd"/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технологий».</w:t>
      </w:r>
    </w:p>
    <w:p w:rsidR="007600D6" w:rsidRPr="007600D6" w:rsidRDefault="007600D6" w:rsidP="007600D6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600D6">
        <w:rPr>
          <w:rFonts w:ascii="Times New Roman" w:hAnsi="Times New Roman" w:cs="Times New Roman"/>
          <w:sz w:val="24"/>
          <w:szCs w:val="24"/>
          <w:lang w:val="ru-RU"/>
        </w:rPr>
        <w:t>Зональный семинар-практикум «</w:t>
      </w:r>
      <w:proofErr w:type="spellStart"/>
      <w:r w:rsidRPr="007600D6">
        <w:rPr>
          <w:rFonts w:ascii="Times New Roman" w:hAnsi="Times New Roman" w:cs="Times New Roman"/>
          <w:sz w:val="24"/>
          <w:szCs w:val="24"/>
          <w:lang w:val="ru-RU"/>
        </w:rPr>
        <w:t>Кинезиология</w:t>
      </w:r>
      <w:proofErr w:type="spellEnd"/>
      <w:r w:rsidRPr="007600D6">
        <w:rPr>
          <w:rFonts w:ascii="Times New Roman" w:hAnsi="Times New Roman" w:cs="Times New Roman"/>
          <w:sz w:val="24"/>
          <w:szCs w:val="24"/>
          <w:lang w:val="ru-RU"/>
        </w:rPr>
        <w:t>, как оздоровительная форма, применяемая в умственном и физическ</w:t>
      </w:r>
      <w:r>
        <w:rPr>
          <w:rFonts w:ascii="Times New Roman" w:hAnsi="Times New Roman" w:cs="Times New Roman"/>
          <w:sz w:val="24"/>
          <w:szCs w:val="24"/>
          <w:lang w:val="ru-RU"/>
        </w:rPr>
        <w:t>ом развитии дошкольников с ОВЗ».</w:t>
      </w:r>
    </w:p>
    <w:p w:rsidR="007600D6" w:rsidRPr="007600D6" w:rsidRDefault="007600D6" w:rsidP="007600D6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600D6">
        <w:rPr>
          <w:rFonts w:ascii="Times New Roman" w:hAnsi="Times New Roman" w:cs="Times New Roman"/>
          <w:sz w:val="24"/>
          <w:szCs w:val="24"/>
          <w:lang w:val="ru-RU"/>
        </w:rPr>
        <w:t>Республиканский научно-практический семинар «Духовное развитие и нравственное воспитание детей дошкольного воз</w:t>
      </w:r>
      <w:r>
        <w:rPr>
          <w:rFonts w:ascii="Times New Roman" w:hAnsi="Times New Roman" w:cs="Times New Roman"/>
          <w:sz w:val="24"/>
          <w:szCs w:val="24"/>
          <w:lang w:val="ru-RU"/>
        </w:rPr>
        <w:t>раста в соответствии с ФГОС ДО».</w:t>
      </w:r>
    </w:p>
    <w:p w:rsidR="00884035" w:rsidRDefault="00884035" w:rsidP="007600D6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>Республиканск</w:t>
      </w:r>
      <w:r w:rsidR="003260CA" w:rsidRPr="007600D6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 xml:space="preserve"> научно- практическ</w:t>
      </w:r>
      <w:r w:rsidR="003260CA" w:rsidRPr="007600D6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 xml:space="preserve"> конференци</w:t>
      </w:r>
      <w:r w:rsidR="003260CA" w:rsidRPr="007600D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7600D6">
        <w:rPr>
          <w:rFonts w:hAnsi="Times New Roman" w:cs="Times New Roman"/>
          <w:color w:val="000000"/>
          <w:sz w:val="24"/>
          <w:szCs w:val="24"/>
          <w:lang w:val="ru-RU"/>
        </w:rPr>
        <w:t xml:space="preserve"> «Пути повышения качества образования и воспитания в ОО, ДОУ и учреждениях дополнительного образования при применении современных технологий».</w:t>
      </w:r>
    </w:p>
    <w:p w:rsidR="007600D6" w:rsidRPr="007600D6" w:rsidRDefault="007600D6" w:rsidP="007600D6">
      <w:pPr>
        <w:ind w:left="72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Default="0093787F" w:rsidP="00251604">
      <w:pPr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8F2EB2" w:rsidRPr="0093787F" w:rsidRDefault="008F2EB2" w:rsidP="00251604">
      <w:pPr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 w:rsidP="003260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обеспечения</w:t>
      </w:r>
    </w:p>
    <w:p w:rsidR="00A0685B" w:rsidRPr="0093787F" w:rsidRDefault="00A914F9" w:rsidP="003260CA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914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Детском саду</w:t>
      </w:r>
      <w:r w:rsidRPr="00A914F9">
        <w:rPr>
          <w:rFonts w:hAnsi="Times New Roman" w:cs="Times New Roman"/>
          <w:color w:val="000000"/>
          <w:sz w:val="24"/>
          <w:szCs w:val="24"/>
          <w:lang w:val="ru-RU"/>
        </w:rPr>
        <w:t xml:space="preserve">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Имеются периодические дошкольные, психолого-педагогические издания.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тся необходимы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учебно-методически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пособи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, рекомендованны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планирования </w:t>
      </w:r>
      <w:proofErr w:type="spellStart"/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A0685B" w:rsidRPr="0093787F" w:rsidRDefault="0093787F" w:rsidP="00A914F9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кабинете созданы условия для возможности организации совместной деятельности педагогов. 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7600D6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>г. в методический кабинет приобретена мебель для хранения методического инструментария, а также для работы старшего воспитателя. К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абинет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A0685B" w:rsidRPr="0093787F" w:rsidRDefault="0093787F" w:rsidP="00E447D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A0685B" w:rsidRPr="0093787F" w:rsidRDefault="0093787F" w:rsidP="00E447D8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0685B" w:rsidRDefault="0093787F" w:rsidP="00E447D8">
      <w:pPr>
        <w:numPr>
          <w:ilvl w:val="0"/>
          <w:numId w:val="13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462EFD" w:rsidRPr="0093787F" w:rsidRDefault="00462EFD" w:rsidP="00462EFD">
      <w:p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Default="0093787F" w:rsidP="00A914F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146AD8" w:rsidRDefault="0093787F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="0037619E"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   Здание, территория МБДОУ соответствует санитарно-эпидемиологическим правилам и нормам, требованиям пожарной безопасности, нормам охраны труда. </w:t>
      </w:r>
    </w:p>
    <w:p w:rsidR="00146AD8" w:rsidRDefault="00146AD8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>Детский сад оснащен оборудованием для разнообразных видов детской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 xml:space="preserve">деятельности в помещениях и на участках. </w:t>
      </w:r>
    </w:p>
    <w:p w:rsidR="00146AD8" w:rsidRDefault="00146AD8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>РППС в ДОО выступает условием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>творческого саморазвития личности ребенка, а также и показателем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>профессионализма педагогов. Все компоненты развивающей предметной среды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>детского сада включают оптимальные условия для полноценного физического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C5BBC">
        <w:rPr>
          <w:rFonts w:hAnsi="Times New Roman" w:cs="Times New Roman"/>
          <w:color w:val="000000"/>
          <w:sz w:val="24"/>
          <w:szCs w:val="24"/>
          <w:lang w:val="ru-RU"/>
        </w:rPr>
        <w:t>эстетического, познавательного и социального развития 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146AD8" w:rsidRDefault="00146AD8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46AD8" w:rsidRDefault="0037619E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функционируют следующие кабинеты: кабинет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, методический кабинет, кабинет по обучению татарскому языку; кабинет по изучению правил БДД, кабинет для организации кружковой деятельности</w:t>
      </w:r>
      <w:r w:rsidR="00146AD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7619E" w:rsidRPr="0037619E" w:rsidRDefault="0037619E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Имеется спортивный зал площадью 46,7 кв. м., закрытый плавательный бассейн – 19,1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., которые оснащены необходимым физкультурным и игровым оборудованием.</w:t>
      </w:r>
      <w:r w:rsidR="00146AD8" w:rsidRP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7619E" w:rsidRPr="0037619E" w:rsidRDefault="0037619E" w:rsidP="00146A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Музыкальный зал площадью 74,8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="00146AD8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146AD8" w:rsidRP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>музыкальном зале целенаправленно организуется работа по развитию у</w:t>
      </w:r>
      <w:r w:rsid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воспитанников основ музыкально-художественной деятельности: </w:t>
      </w:r>
      <w:proofErr w:type="spellStart"/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>музицирования</w:t>
      </w:r>
      <w:proofErr w:type="spellEnd"/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>, в</w:t>
      </w:r>
      <w:r w:rsid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>том числе с использованием нетрадиционных музыкальных</w:t>
      </w:r>
      <w:r w:rsid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>инструментов; вокального исполнения, основ танцевального искусства, ритмики и</w:t>
      </w:r>
      <w:r w:rsidR="00146A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46AD8" w:rsidRPr="003C5BBC">
        <w:rPr>
          <w:rFonts w:hAnsi="Times New Roman" w:cs="Times New Roman"/>
          <w:color w:val="000000"/>
          <w:sz w:val="24"/>
          <w:szCs w:val="24"/>
          <w:lang w:val="ru-RU"/>
        </w:rPr>
        <w:t>хореографии;</w:t>
      </w:r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Медицинский блок: включает в себя медицинский кабинет площадью -4,9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., изолятор на 1 место – 7кв.м, процедурный кабинет площадью- 7,3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 Медицинский кабинет оснащен ростомером, весами, таблицей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Ротта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переносной сумкой-холодильник для вакцины, тонометрами с детской и взрослой манжетками и другим необходимым медицинским оборудованием. Имеется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двуполочный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медицинский </w:t>
      </w:r>
      <w:proofErr w:type="gram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столик,  стул</w:t>
      </w:r>
      <w:proofErr w:type="gram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, кушетка, шкафы  для документации, холодильник для хранения лекарств, согласно перечня, утвержденного СанПиН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2.4.1.1249-03. </w:t>
      </w:r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В ДОУ созданы условия для организации качественного питания детей в соответствии с санитарно-эпидемиологическими правилами и нормативами, а также для хранения и приготовления пищи. Имеется пищеблок: в него входят: кухня </w:t>
      </w:r>
      <w:proofErr w:type="gram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площадью  34</w:t>
      </w:r>
      <w:proofErr w:type="gram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,7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 с заготовочной и моечной; 2 склада – 7, 65кв.м и 6,6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 Для обработки и приготовления пищи установлено оборудование: 2 электроплиты, водонагреватель,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электросковорода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электромясорубка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измельчитель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овощной, жарочный шкаф, 4 нержавеющих стола, 2 ванны. Помещение кухни оборудовано вытяжной вентиляцией. Для хранения скоропортящихся продуктов имеются холодильные установки с термометрами, морозильный ларь. </w:t>
      </w:r>
    </w:p>
    <w:p w:rsid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организовано 4-х разовое питание на основе Примерного 10-дневного меню. Рацион питания разнообразный, включает в повседневный рацион все основные группы продуктов. </w:t>
      </w:r>
    </w:p>
    <w:p w:rsidR="00336153" w:rsidRDefault="0093787F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7600D6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Детский сад провел текущий ремонт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76964">
        <w:rPr>
          <w:rFonts w:hAnsi="Times New Roman" w:cs="Times New Roman"/>
          <w:color w:val="000000"/>
          <w:sz w:val="24"/>
          <w:szCs w:val="24"/>
          <w:lang w:val="ru-RU"/>
        </w:rPr>
        <w:t>гармандже</w:t>
      </w:r>
      <w:proofErr w:type="spellEnd"/>
      <w:r w:rsidR="00B76964">
        <w:rPr>
          <w:rFonts w:hAnsi="Times New Roman" w:cs="Times New Roman"/>
          <w:color w:val="000000"/>
          <w:sz w:val="24"/>
          <w:szCs w:val="24"/>
          <w:lang w:val="ru-RU"/>
        </w:rPr>
        <w:t xml:space="preserve"> в пищеблоке, на складе для хранения продуктов, электропроводки в медицинском кабинете.</w:t>
      </w:r>
    </w:p>
    <w:p w:rsidR="00336153" w:rsidRDefault="0037619E" w:rsidP="00B76964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целью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пропускного режима и допуска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гражда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н был установлен кодовый домофон с видеоизображением</w:t>
      </w:r>
      <w:r w:rsidR="00B7696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76964" w:rsidRDefault="00B76964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медицинском блоке установлены умывальник с двойной чашей и поддон со смесителем. Приобретены ковры в музыкальный и спортивный залы. В двух кабинетах заменены окна на пластиковые.</w:t>
      </w:r>
    </w:p>
    <w:p w:rsidR="00A0685B" w:rsidRPr="0093787F" w:rsidRDefault="0093787F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37619E" w:rsidRDefault="0093787F" w:rsidP="00E447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B76964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планируется: з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амена окон в 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2 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группах, замена раковин в моечных и пищеблоке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, у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кладка плитки в туалет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ной комнате одной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группы, м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онтаж</w:t>
      </w:r>
      <w:r w:rsidR="003C3157" w:rsidRPr="0037619E">
        <w:rPr>
          <w:lang w:val="ru-RU"/>
        </w:rPr>
        <w:t xml:space="preserve"> </w:t>
      </w:r>
      <w:r w:rsidR="003C3157" w:rsidRPr="003C3157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системы </w:t>
      </w:r>
      <w:r w:rsidR="00D9464A" w:rsidRPr="003C3157">
        <w:rPr>
          <w:rFonts w:hAnsi="Times New Roman" w:cs="Times New Roman"/>
          <w:color w:val="000000"/>
          <w:sz w:val="24"/>
          <w:szCs w:val="24"/>
          <w:lang w:val="ru-RU"/>
        </w:rPr>
        <w:t>принудительной вытяжной</w:t>
      </w:r>
      <w:r w:rsidR="003C3157" w:rsidRPr="003C3157">
        <w:rPr>
          <w:rFonts w:hAnsi="Times New Roman" w:cs="Times New Roman"/>
          <w:color w:val="000000"/>
          <w:sz w:val="24"/>
          <w:szCs w:val="24"/>
          <w:lang w:val="ru-RU"/>
        </w:rPr>
        <w:t xml:space="preserve"> вентиляции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62EFD" w:rsidRDefault="00462EFD" w:rsidP="00E447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62EFD" w:rsidRPr="0093787F" w:rsidRDefault="00462EFD" w:rsidP="00E447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A0685B" w:rsidRPr="0093787F" w:rsidRDefault="00D9464A" w:rsidP="004265B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="00E018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прошел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 качества дошкольного образования 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>с использованием Инструментария МКДО для детей от 0 до 7 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который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 хорошую работу педагогического коллектива по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C68EE" w:rsidRDefault="0093787F" w:rsidP="004265B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265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>97%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Pr="0093787F" w:rsidRDefault="004C68EE" w:rsidP="004265B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4C68EE" w:rsidRDefault="004C68EE" w:rsidP="004265B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МКДО проводилась независимая оценка качества дошкольного образования родителями воспитанников,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получены следующие результаты: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8"/>
        <w:gridCol w:w="1089"/>
        <w:gridCol w:w="2036"/>
        <w:gridCol w:w="1087"/>
        <w:gridCol w:w="2045"/>
      </w:tblGrid>
      <w:tr w:rsidR="004C68EE" w:rsidRPr="004C68EE" w:rsidTr="004C68EE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Область качества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Степень вовлеченности в образовательную деятельность ДОО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Степень удовлетворенности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 балл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Доля отвечающих, поставивших &gt;=3 баллов, % 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 балл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Доля отвечающих, поставивших &gt;=3 баллов, % 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Образовательные ориентиры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90.82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92.80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Образовательная программа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90.07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93.55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Содержание образовательной деятельности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4.18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89.33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4.35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93.55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Образовательный процесс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4.28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90.57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4.37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94.54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Образовательные условия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91.32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92.56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Условия получения дошкольного образования лицами с ограниченными возможностями здоровья и инвалидами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3.56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74.94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3.75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79.40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Взаимодействие с родителями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93.30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4.46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94.04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Здоровье, безопасность и повседневный уход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4.36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92.31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94.04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Управление и развитие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4.24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90.32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92.56</w:t>
            </w:r>
          </w:p>
        </w:tc>
      </w:tr>
    </w:tbl>
    <w:p w:rsidR="00D9464A" w:rsidRPr="00D9464A" w:rsidRDefault="00D9464A" w:rsidP="004C68E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Кроме того, 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Составление социального паспорта семей воспитанников. Выявление неблагополучных семей и семей группы риска.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Оформление наглядной агитации (группы, фойе ДОУ, уличные стенды).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Оформление стендов по повторению изучению татарского языка с детьми дома.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Групповые родительские собрания, в </w:t>
      </w:r>
      <w:proofErr w:type="spellStart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т.ч</w:t>
      </w:r>
      <w:proofErr w:type="spellEnd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. с привлечением</w:t>
      </w:r>
      <w:r w:rsidR="00EB43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госавтоинспекции</w:t>
      </w:r>
      <w:proofErr w:type="spellEnd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, психолога центра «Надежда».</w:t>
      </w:r>
    </w:p>
    <w:p w:rsidR="004C68EE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Выставки детских рисунков и композиций</w:t>
      </w:r>
      <w:r w:rsidR="00EB430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6)         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Совместные конкурсные, музыкально-спортивные, праздничные мероприятия: спортивное мероприятие совместно с родителями: «Мама, папа, я – спортивная семья», «День знаний»,  «День здоровья», спортивное соревнование «Папа может!», праздничные тематические утренники: «Мамочка моя» - развлечение, посвященное Дню Матери, «Новогодние утренники», «Международный женский день», развлечение «Международный день родного языка», развлечение  «Широкая масленица», «Мы помним героев войны!» праздник, посвященный дню Победы.</w:t>
      </w:r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Анкетирование родителей. </w:t>
      </w:r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Консультации, индивидуальные беседы, ознакомление с результатами мониторинга.</w:t>
      </w:r>
    </w:p>
    <w:p w:rsidR="00126A54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Привлечение родителей к участию в деятельности ДОУ: подготовка группы к зиме, уборка участков от снега, </w:t>
      </w:r>
      <w:r w:rsidR="00505F83" w:rsidRPr="00D9464A">
        <w:rPr>
          <w:rFonts w:hAnsi="Times New Roman" w:cs="Times New Roman"/>
          <w:color w:val="000000"/>
          <w:sz w:val="24"/>
          <w:szCs w:val="24"/>
          <w:lang w:val="ru-RU"/>
        </w:rPr>
        <w:t>помощь в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 изготовлении снежных построек, </w:t>
      </w:r>
      <w:r w:rsidR="00505F83" w:rsidRPr="00D9464A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 благоустройстве и ремонтных работах.</w:t>
      </w:r>
      <w:r w:rsidR="00126A54" w:rsidRPr="007B79C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9464A" w:rsidRDefault="00126A54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10)      А</w:t>
      </w:r>
      <w:r w:rsidRPr="007B79C0">
        <w:rPr>
          <w:rFonts w:hAnsi="Times New Roman" w:cs="Times New Roman"/>
          <w:color w:val="000000"/>
          <w:sz w:val="24"/>
          <w:szCs w:val="24"/>
          <w:lang w:val="ru-RU"/>
        </w:rPr>
        <w:t xml:space="preserve">кции,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челленджи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7B79C0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r w:rsidRPr="007B79C0">
        <w:rPr>
          <w:rFonts w:hAnsi="Times New Roman" w:cs="Times New Roman"/>
          <w:color w:val="000000"/>
          <w:sz w:val="24"/>
          <w:szCs w:val="24"/>
          <w:lang w:val="ru-RU"/>
        </w:rPr>
        <w:t>ешмобы</w:t>
      </w:r>
      <w:proofErr w:type="spellEnd"/>
    </w:p>
    <w:p w:rsidR="00D9464A" w:rsidRPr="00D9464A" w:rsidRDefault="00D9464A" w:rsidP="00505F83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2636B" w:rsidRPr="00462EFD" w:rsidRDefault="00D9464A" w:rsidP="00C2636B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</w:t>
      </w:r>
      <w:r w:rsidR="004265BF" w:rsidRPr="00D9464A">
        <w:rPr>
          <w:rFonts w:hAnsi="Times New Roman" w:cs="Times New Roman"/>
          <w:color w:val="000000"/>
          <w:sz w:val="24"/>
          <w:szCs w:val="24"/>
          <w:lang w:val="ru-RU"/>
        </w:rPr>
        <w:t>Кроме того,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  <w:r w:rsidR="00C2636B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сообществе </w:t>
      </w:r>
      <w:proofErr w:type="spellStart"/>
      <w:r w:rsidR="00C2636B">
        <w:rPr>
          <w:rFonts w:hAnsi="Times New Roman" w:cs="Times New Roman"/>
          <w:color w:val="000000"/>
          <w:sz w:val="24"/>
          <w:szCs w:val="24"/>
          <w:lang w:val="ru-RU"/>
        </w:rPr>
        <w:t>ВКонтакте</w:t>
      </w:r>
      <w:proofErr w:type="spellEnd"/>
      <w:r w:rsidR="00C2636B">
        <w:rPr>
          <w:rFonts w:hAnsi="Times New Roman" w:cs="Times New Roman"/>
          <w:color w:val="000000"/>
          <w:sz w:val="24"/>
          <w:szCs w:val="24"/>
          <w:lang w:val="ru-RU"/>
        </w:rPr>
        <w:t xml:space="preserve"> заведен </w:t>
      </w:r>
      <w:proofErr w:type="spellStart"/>
      <w:r w:rsidR="00C2636B">
        <w:rPr>
          <w:rFonts w:hAnsi="Times New Roman" w:cs="Times New Roman"/>
          <w:color w:val="000000"/>
          <w:sz w:val="24"/>
          <w:szCs w:val="24"/>
          <w:lang w:val="ru-RU"/>
        </w:rPr>
        <w:t>госпаблик</w:t>
      </w:r>
      <w:proofErr w:type="spellEnd"/>
      <w:r w:rsidR="00C2636B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сада, где родители также узнают о</w:t>
      </w:r>
      <w:r w:rsidR="00C2636B" w:rsidRPr="00C2636B">
        <w:rPr>
          <w:rFonts w:hAnsi="Times New Roman" w:cs="Times New Roman"/>
          <w:color w:val="000000"/>
          <w:sz w:val="24"/>
          <w:szCs w:val="24"/>
          <w:lang w:val="ru-RU"/>
        </w:rPr>
        <w:t xml:space="preserve"> деятельности государственных органов и органов местного самоуправления</w:t>
      </w:r>
      <w:r w:rsidR="00C2636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C2636B" w:rsidRPr="00C263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2636B">
        <w:rPr>
          <w:rFonts w:hAnsi="Times New Roman" w:cs="Times New Roman"/>
          <w:color w:val="000000"/>
          <w:sz w:val="24"/>
          <w:szCs w:val="24"/>
          <w:lang w:val="ru-RU"/>
        </w:rPr>
        <w:t>о мероприятиях</w:t>
      </w:r>
      <w:proofErr w:type="gramEnd"/>
      <w:r w:rsidR="00C2636B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проводимых в детском саду</w:t>
      </w:r>
      <w:r w:rsidR="00C2636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Pr="0093787F" w:rsidRDefault="0093787F" w:rsidP="004265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538"/>
        <w:gridCol w:w="1488"/>
        <w:gridCol w:w="1433"/>
      </w:tblGrid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A0685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 w:rsidP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C951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9512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="004265BF">
              <w:rPr>
                <w:lang w:val="ru-RU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D60166" w:rsidRDefault="00D6016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5,9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="004265BF">
              <w:rPr>
                <w:lang w:val="ru-RU"/>
              </w:rPr>
              <w:t xml:space="preserve"> </w:t>
            </w:r>
            <w:proofErr w:type="spellStart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 w:rsidP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C951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="004265BF">
              <w:rPr>
                <w:lang w:val="ru-RU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C9512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95120" w:rsidP="00C9512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4265BF" w:rsidP="004265B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95120" w:rsidP="00C9512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95120" w:rsidP="00C9512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C95120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C951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95120" w:rsidP="00C9512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C95120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C951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C95120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C951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C95120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C951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627E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Pr="0093787F" w:rsidRDefault="00627E91" w:rsidP="00627E91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Default="00627E91" w:rsidP="00627E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Pr="000940C5" w:rsidRDefault="00627E91" w:rsidP="00627E91">
            <w:r w:rsidRPr="000940C5">
              <w:t xml:space="preserve">2,5 </w:t>
            </w:r>
          </w:p>
        </w:tc>
      </w:tr>
      <w:tr w:rsidR="00627E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Pr="0093787F" w:rsidRDefault="00627E91" w:rsidP="00627E91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Default="00627E91" w:rsidP="00627E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Default="00627E91" w:rsidP="00627E91">
            <w:r w:rsidRPr="000940C5">
              <w:t xml:space="preserve">248 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2A0848" w:rsidRDefault="002A0848" w:rsidP="002A084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26A54" w:rsidRDefault="00126A54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Таким образом, анализ работы за </w:t>
      </w:r>
      <w:r w:rsidR="002A462A" w:rsidRPr="002A0848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462EF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2A462A"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bookmarkStart w:id="0" w:name="_GoBack"/>
      <w:bookmarkEnd w:id="0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казал, что: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 ДОУ созданы все условия для всестороннего развития детей дошкольного возраста, эффективной работы педагогического коллектива.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Методическая работа в ДОУ в целом оптимальна и эффективна: выстроена целостная многоплановая система, позволяющая педагогам успешно реализовать </w:t>
      </w:r>
      <w:proofErr w:type="spellStart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процесс.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В ДОУ </w:t>
      </w:r>
      <w:proofErr w:type="spellStart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 строится в соответствии с ФГОС ДО, ООП ДОУ, годовым планом работы ДОУ.</w:t>
      </w: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ab/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</w:t>
      </w:r>
    </w:p>
    <w:p w:rsid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 </w:t>
      </w:r>
    </w:p>
    <w:p w:rsidR="002A0848" w:rsidRPr="0093787F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ФГОС ДО.</w:t>
      </w:r>
    </w:p>
    <w:p w:rsid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2A0848" w:rsidRPr="0093787F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2A0848" w:rsidRPr="0093787F" w:rsidSect="00AB5A32">
      <w:pgSz w:w="11907" w:h="16839"/>
      <w:pgMar w:top="1440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03B87"/>
    <w:multiLevelType w:val="hybridMultilevel"/>
    <w:tmpl w:val="CA325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A3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74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C39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63F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022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115C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D0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9C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EC2A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D438D6"/>
    <w:multiLevelType w:val="hybridMultilevel"/>
    <w:tmpl w:val="D1FE8756"/>
    <w:lvl w:ilvl="0" w:tplc="8B907CA2">
      <w:start w:val="1"/>
      <w:numFmt w:val="decimal"/>
      <w:lvlText w:val="%1)"/>
      <w:lvlJc w:val="left"/>
      <w:pPr>
        <w:tabs>
          <w:tab w:val="num" w:pos="1335"/>
        </w:tabs>
        <w:ind w:left="1335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 w15:restartNumberingAfterBreak="0">
    <w:nsid w:val="2EFE7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406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682E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11"/>
  </w:num>
  <w:num w:numId="4">
    <w:abstractNumId w:val="8"/>
  </w:num>
  <w:num w:numId="5">
    <w:abstractNumId w:val="14"/>
  </w:num>
  <w:num w:numId="6">
    <w:abstractNumId w:val="5"/>
  </w:num>
  <w:num w:numId="7">
    <w:abstractNumId w:val="2"/>
  </w:num>
  <w:num w:numId="8">
    <w:abstractNumId w:val="3"/>
  </w:num>
  <w:num w:numId="9">
    <w:abstractNumId w:val="13"/>
  </w:num>
  <w:num w:numId="10">
    <w:abstractNumId w:val="15"/>
  </w:num>
  <w:num w:numId="11">
    <w:abstractNumId w:val="12"/>
  </w:num>
  <w:num w:numId="12">
    <w:abstractNumId w:val="6"/>
  </w:num>
  <w:num w:numId="13">
    <w:abstractNumId w:val="4"/>
  </w:num>
  <w:num w:numId="14">
    <w:abstractNumId w:val="7"/>
  </w:num>
  <w:num w:numId="15">
    <w:abstractNumId w:val="16"/>
  </w:num>
  <w:num w:numId="16">
    <w:abstractNumId w:val="10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5592B"/>
    <w:rsid w:val="000938E5"/>
    <w:rsid w:val="000A5E75"/>
    <w:rsid w:val="00111BAE"/>
    <w:rsid w:val="00126A54"/>
    <w:rsid w:val="00146AD8"/>
    <w:rsid w:val="001775DF"/>
    <w:rsid w:val="001B4CE7"/>
    <w:rsid w:val="001C21A6"/>
    <w:rsid w:val="00251604"/>
    <w:rsid w:val="00292B75"/>
    <w:rsid w:val="002A0848"/>
    <w:rsid w:val="002A462A"/>
    <w:rsid w:val="002D33B1"/>
    <w:rsid w:val="002D3591"/>
    <w:rsid w:val="002E0E14"/>
    <w:rsid w:val="002E4334"/>
    <w:rsid w:val="003260CA"/>
    <w:rsid w:val="00336153"/>
    <w:rsid w:val="003514A0"/>
    <w:rsid w:val="003600E7"/>
    <w:rsid w:val="0037619E"/>
    <w:rsid w:val="00384B95"/>
    <w:rsid w:val="003C3157"/>
    <w:rsid w:val="003C5BBC"/>
    <w:rsid w:val="004265BF"/>
    <w:rsid w:val="00462EFD"/>
    <w:rsid w:val="004C68EE"/>
    <w:rsid w:val="004F7E17"/>
    <w:rsid w:val="00505F83"/>
    <w:rsid w:val="005219A7"/>
    <w:rsid w:val="00571DB8"/>
    <w:rsid w:val="005936C1"/>
    <w:rsid w:val="005A05CE"/>
    <w:rsid w:val="005B7D20"/>
    <w:rsid w:val="005E4C77"/>
    <w:rsid w:val="00610754"/>
    <w:rsid w:val="00627E91"/>
    <w:rsid w:val="00653AF6"/>
    <w:rsid w:val="00695256"/>
    <w:rsid w:val="006E6504"/>
    <w:rsid w:val="00701712"/>
    <w:rsid w:val="007175A0"/>
    <w:rsid w:val="007600D6"/>
    <w:rsid w:val="007B79C0"/>
    <w:rsid w:val="00876029"/>
    <w:rsid w:val="00884035"/>
    <w:rsid w:val="00892B03"/>
    <w:rsid w:val="008F2EB2"/>
    <w:rsid w:val="0093787F"/>
    <w:rsid w:val="009A26FF"/>
    <w:rsid w:val="009B2DCD"/>
    <w:rsid w:val="009C6B67"/>
    <w:rsid w:val="00A0685B"/>
    <w:rsid w:val="00A17996"/>
    <w:rsid w:val="00A37357"/>
    <w:rsid w:val="00A82E99"/>
    <w:rsid w:val="00A914F9"/>
    <w:rsid w:val="00AB5A32"/>
    <w:rsid w:val="00AC1776"/>
    <w:rsid w:val="00B00AFB"/>
    <w:rsid w:val="00B04E3F"/>
    <w:rsid w:val="00B25F6C"/>
    <w:rsid w:val="00B73A5A"/>
    <w:rsid w:val="00B76964"/>
    <w:rsid w:val="00B76C22"/>
    <w:rsid w:val="00C2636B"/>
    <w:rsid w:val="00C41E11"/>
    <w:rsid w:val="00C76307"/>
    <w:rsid w:val="00C95120"/>
    <w:rsid w:val="00D42618"/>
    <w:rsid w:val="00D60166"/>
    <w:rsid w:val="00D730FD"/>
    <w:rsid w:val="00D9464A"/>
    <w:rsid w:val="00DB75A8"/>
    <w:rsid w:val="00E01861"/>
    <w:rsid w:val="00E1793C"/>
    <w:rsid w:val="00E204E0"/>
    <w:rsid w:val="00E438A1"/>
    <w:rsid w:val="00E447D8"/>
    <w:rsid w:val="00E540DA"/>
    <w:rsid w:val="00EB4306"/>
    <w:rsid w:val="00EC0551"/>
    <w:rsid w:val="00ED62D6"/>
    <w:rsid w:val="00EF6C32"/>
    <w:rsid w:val="00F01E19"/>
    <w:rsid w:val="00F17827"/>
    <w:rsid w:val="00F27831"/>
    <w:rsid w:val="00F44EF1"/>
    <w:rsid w:val="00FB5BD5"/>
    <w:rsid w:val="00FF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2C740"/>
  <w15:docId w15:val="{57857121-5D83-4324-8329-A2E5061D6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36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3787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787F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ED62D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936C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6">
    <w:name w:val="List Paragraph"/>
    <w:basedOn w:val="a"/>
    <w:uiPriority w:val="34"/>
    <w:qFormat/>
    <w:rsid w:val="00695256"/>
    <w:pPr>
      <w:ind w:left="720"/>
      <w:contextualSpacing/>
    </w:pPr>
  </w:style>
  <w:style w:type="character" w:customStyle="1" w:styleId="markedcontent">
    <w:name w:val="markedcontent"/>
    <w:basedOn w:val="a0"/>
    <w:rsid w:val="00892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2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1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0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69176">
          <w:marLeft w:val="0"/>
          <w:marRight w:val="0"/>
          <w:marTop w:val="22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 педагогических работников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</c:v>
                </c:pt>
                <c:pt idx="1">
                  <c:v>3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1CE-416F-A483-738728A851A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1CE-416F-A483-738728A851A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  <c:pt idx="1">
                  <c:v>5</c:v>
                </c:pt>
                <c:pt idx="2">
                  <c:v>6</c:v>
                </c:pt>
                <c:pt idx="3">
                  <c:v>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1CE-416F-A483-738728A851A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2</c:v>
                </c:pt>
                <c:pt idx="3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1CE-416F-A483-738728A851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5079192"/>
        <c:axId val="505080176"/>
      </c:lineChart>
      <c:catAx>
        <c:axId val="505079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5080176"/>
        <c:crosses val="autoZero"/>
        <c:auto val="1"/>
        <c:lblAlgn val="ctr"/>
        <c:lblOffset val="100"/>
        <c:noMultiLvlLbl val="0"/>
      </c:catAx>
      <c:valAx>
        <c:axId val="505080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5079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F501E-1675-42F2-B5EA-E24502EF0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17</Pages>
  <Words>5008</Words>
  <Characters>28550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User-2</dc:creator>
  <dc:description>Подготовлено экспертами Актион-МЦФЭР</dc:description>
  <cp:lastModifiedBy>User-2</cp:lastModifiedBy>
  <cp:revision>48</cp:revision>
  <dcterms:created xsi:type="dcterms:W3CDTF">2022-03-10T07:53:00Z</dcterms:created>
  <dcterms:modified xsi:type="dcterms:W3CDTF">2023-04-26T11:19:00Z</dcterms:modified>
</cp:coreProperties>
</file>